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3518" w14:textId="77777777" w:rsidR="000F4451" w:rsidRPr="00353C9D" w:rsidRDefault="000F4451" w:rsidP="00EA1F25">
      <w:pPr>
        <w:tabs>
          <w:tab w:val="left" w:pos="1276"/>
          <w:tab w:val="left" w:pos="1545"/>
          <w:tab w:val="center" w:pos="4932"/>
        </w:tabs>
        <w:spacing w:before="80" w:after="0" w:line="360" w:lineRule="auto"/>
        <w:rPr>
          <w:rFonts w:eastAsia="Calibri" w:cstheme="minorHAnsi"/>
          <w:b/>
          <w:bCs/>
          <w:sz w:val="24"/>
          <w:szCs w:val="24"/>
        </w:rPr>
      </w:pPr>
      <w:r w:rsidRPr="00353C9D">
        <w:rPr>
          <w:rFonts w:eastAsia="Calibri" w:cstheme="minorHAnsi"/>
          <w:b/>
          <w:bCs/>
          <w:sz w:val="24"/>
          <w:szCs w:val="24"/>
        </w:rPr>
        <w:t>REGULAMIN REKRUTACJI I UDZIAŁU W PROJEKCIE</w:t>
      </w:r>
    </w:p>
    <w:p w14:paraId="36E5B85B" w14:textId="77777777" w:rsidR="000F4451" w:rsidRPr="00353C9D" w:rsidRDefault="000F4451" w:rsidP="00EA1F25">
      <w:pPr>
        <w:tabs>
          <w:tab w:val="left" w:pos="1276"/>
        </w:tabs>
        <w:spacing w:before="80" w:after="0" w:line="360" w:lineRule="auto"/>
        <w:rPr>
          <w:rFonts w:eastAsia="Calibri" w:cstheme="minorHAnsi"/>
          <w:b/>
          <w:bCs/>
          <w:sz w:val="24"/>
          <w:szCs w:val="24"/>
        </w:rPr>
      </w:pPr>
      <w:r w:rsidRPr="00353C9D">
        <w:rPr>
          <w:rFonts w:eastAsia="Calibri" w:cstheme="minorHAnsi"/>
          <w:b/>
          <w:sz w:val="24"/>
          <w:szCs w:val="24"/>
        </w:rPr>
        <w:t>„</w:t>
      </w:r>
      <w:r w:rsidR="002002F5" w:rsidRPr="00353C9D">
        <w:rPr>
          <w:rFonts w:eastAsia="Calibri" w:cstheme="minorHAnsi"/>
          <w:b/>
          <w:sz w:val="24"/>
          <w:szCs w:val="24"/>
        </w:rPr>
        <w:t>Czas na pracę 30+</w:t>
      </w:r>
      <w:r w:rsidRPr="00353C9D">
        <w:rPr>
          <w:rFonts w:eastAsia="Calibri" w:cstheme="minorHAnsi"/>
          <w:b/>
          <w:sz w:val="24"/>
          <w:szCs w:val="24"/>
        </w:rPr>
        <w:t>”</w:t>
      </w:r>
      <w:r w:rsidRPr="00353C9D">
        <w:rPr>
          <w:rFonts w:eastAsia="Calibri" w:cstheme="minorHAnsi"/>
          <w:b/>
          <w:bCs/>
          <w:sz w:val="24"/>
          <w:szCs w:val="24"/>
        </w:rPr>
        <w:t xml:space="preserve"> </w:t>
      </w:r>
    </w:p>
    <w:p w14:paraId="5A0A9427" w14:textId="77777777" w:rsidR="000F00C2" w:rsidRPr="00353C9D" w:rsidRDefault="002002F5" w:rsidP="00EA1F25">
      <w:pPr>
        <w:shd w:val="clear" w:color="auto" w:fill="FFFFFF" w:themeFill="background1"/>
        <w:spacing w:before="80" w:after="0" w:line="360" w:lineRule="auto"/>
        <w:rPr>
          <w:rFonts w:eastAsia="Calibri" w:cstheme="minorHAnsi"/>
          <w:b/>
          <w:sz w:val="24"/>
          <w:szCs w:val="24"/>
        </w:rPr>
      </w:pPr>
      <w:r w:rsidRPr="00353C9D">
        <w:rPr>
          <w:rFonts w:eastAsia="Calibri" w:cstheme="minorHAnsi"/>
          <w:b/>
          <w:sz w:val="24"/>
          <w:szCs w:val="24"/>
        </w:rPr>
        <w:t xml:space="preserve">Rozdział I. </w:t>
      </w:r>
    </w:p>
    <w:p w14:paraId="62E2825E" w14:textId="77777777" w:rsidR="000F4451" w:rsidRPr="00353C9D" w:rsidRDefault="002002F5" w:rsidP="00EA1F25">
      <w:pPr>
        <w:shd w:val="clear" w:color="auto" w:fill="FFFFFF" w:themeFill="background1"/>
        <w:spacing w:before="80" w:after="0" w:line="360" w:lineRule="auto"/>
        <w:rPr>
          <w:rFonts w:eastAsia="Calibri" w:cstheme="minorHAnsi"/>
          <w:b/>
          <w:sz w:val="24"/>
          <w:szCs w:val="24"/>
        </w:rPr>
      </w:pPr>
      <w:r w:rsidRPr="00353C9D">
        <w:rPr>
          <w:rFonts w:eastAsia="Calibri" w:cstheme="minorHAnsi"/>
          <w:b/>
          <w:sz w:val="24"/>
          <w:szCs w:val="24"/>
        </w:rPr>
        <w:t xml:space="preserve">POSTANOWIENIA OGÓLNE </w:t>
      </w:r>
    </w:p>
    <w:p w14:paraId="26B04710" w14:textId="77777777" w:rsidR="000F4451" w:rsidRPr="00353C9D" w:rsidRDefault="000F4451" w:rsidP="00EA1F25">
      <w:pPr>
        <w:spacing w:before="80" w:after="0" w:line="360" w:lineRule="auto"/>
        <w:rPr>
          <w:rFonts w:eastAsia="Calibri" w:cstheme="minorHAnsi"/>
          <w:b/>
          <w:sz w:val="24"/>
          <w:szCs w:val="24"/>
        </w:rPr>
      </w:pPr>
      <w:r w:rsidRPr="00353C9D">
        <w:rPr>
          <w:rFonts w:eastAsia="Calibri" w:cstheme="minorHAnsi"/>
          <w:b/>
          <w:sz w:val="24"/>
          <w:szCs w:val="24"/>
        </w:rPr>
        <w:t>§1.</w:t>
      </w:r>
    </w:p>
    <w:p w14:paraId="53A2EE67" w14:textId="02E5C35A" w:rsidR="002002F5" w:rsidRPr="00353C9D" w:rsidRDefault="00F9383C" w:rsidP="00EA1F25">
      <w:pPr>
        <w:numPr>
          <w:ilvl w:val="0"/>
          <w:numId w:val="12"/>
        </w:numPr>
        <w:spacing w:after="0" w:line="360" w:lineRule="auto"/>
        <w:ind w:left="0" w:firstLine="0"/>
        <w:rPr>
          <w:rFonts w:eastAsia="Calibri" w:cstheme="minorHAnsi"/>
          <w:sz w:val="24"/>
          <w:szCs w:val="24"/>
        </w:rPr>
      </w:pPr>
      <w:r>
        <w:rPr>
          <w:rFonts w:eastAsia="Calibri" w:cstheme="minorHAnsi"/>
          <w:sz w:val="24"/>
          <w:szCs w:val="24"/>
        </w:rPr>
        <w:t xml:space="preserve"> </w:t>
      </w:r>
      <w:r w:rsidR="002002F5" w:rsidRPr="00353C9D">
        <w:rPr>
          <w:rFonts w:eastAsia="Calibri" w:cstheme="minorHAnsi"/>
          <w:sz w:val="24"/>
          <w:szCs w:val="24"/>
        </w:rPr>
        <w:t>Projekt „Czas na pracę 30 +” nr RPMP.08.02.00-12-0209/20 jest realizowany przez Stowarzyszenie Inicjatyw Społecznych i Oświatowych CUMULUS w partnerstwie z Towarzystwem Oświatowym Ziemi Chrzanowskiej w Chrzanowie oraz ze  Społeczną Szkołą Zarządzania i Handlu.</w:t>
      </w:r>
    </w:p>
    <w:p w14:paraId="2CA0CB19" w14:textId="4383F291" w:rsidR="002002F5" w:rsidRPr="00353C9D" w:rsidRDefault="00F9383C" w:rsidP="00EA1F25">
      <w:pPr>
        <w:numPr>
          <w:ilvl w:val="0"/>
          <w:numId w:val="12"/>
        </w:numPr>
        <w:spacing w:after="0" w:line="360" w:lineRule="auto"/>
        <w:ind w:left="0" w:firstLine="0"/>
        <w:rPr>
          <w:rFonts w:eastAsia="Calibri" w:cstheme="minorHAnsi"/>
          <w:sz w:val="24"/>
          <w:szCs w:val="24"/>
        </w:rPr>
      </w:pPr>
      <w:r>
        <w:rPr>
          <w:rFonts w:eastAsia="Calibri" w:cstheme="minorHAnsi"/>
          <w:sz w:val="24"/>
          <w:szCs w:val="24"/>
        </w:rPr>
        <w:t xml:space="preserve"> </w:t>
      </w:r>
      <w:r w:rsidR="002002F5" w:rsidRPr="00353C9D">
        <w:rPr>
          <w:rFonts w:eastAsia="Calibri" w:cstheme="minorHAnsi"/>
          <w:sz w:val="24"/>
          <w:szCs w:val="24"/>
        </w:rPr>
        <w:t>Projekt jest realizowany w ramach Osi Priorytetowej 8 Działania 8.2 Aktywizacja zawodowa Regionalnego Programu Operacyjnego Województwa Małopolskiego na lata 2014-2020.</w:t>
      </w:r>
    </w:p>
    <w:p w14:paraId="2F9C4437" w14:textId="37FD7839" w:rsidR="002002F5" w:rsidRPr="00353C9D" w:rsidRDefault="00F9383C" w:rsidP="00EA1F25">
      <w:pPr>
        <w:numPr>
          <w:ilvl w:val="0"/>
          <w:numId w:val="12"/>
        </w:numPr>
        <w:spacing w:after="0" w:line="360" w:lineRule="auto"/>
        <w:ind w:left="0" w:firstLine="0"/>
        <w:rPr>
          <w:rFonts w:eastAsia="Calibri" w:cstheme="minorHAnsi"/>
          <w:sz w:val="24"/>
          <w:szCs w:val="24"/>
        </w:rPr>
      </w:pPr>
      <w:r>
        <w:rPr>
          <w:rFonts w:eastAsia="Calibri" w:cstheme="minorHAnsi"/>
          <w:sz w:val="24"/>
          <w:szCs w:val="24"/>
        </w:rPr>
        <w:t xml:space="preserve"> </w:t>
      </w:r>
      <w:r w:rsidR="002002F5" w:rsidRPr="00353C9D">
        <w:rPr>
          <w:rFonts w:eastAsia="Calibri" w:cstheme="minorHAnsi"/>
          <w:sz w:val="24"/>
          <w:szCs w:val="24"/>
        </w:rPr>
        <w:t>Projekt jest współfinansowany ze środków Unii Europejskiej w ramach Europejskiego Funduszu Społecznego.</w:t>
      </w:r>
    </w:p>
    <w:p w14:paraId="18F1CC6C" w14:textId="0E6D37B8" w:rsidR="002002F5" w:rsidRPr="00353C9D" w:rsidRDefault="00F9383C" w:rsidP="00EA1F25">
      <w:pPr>
        <w:numPr>
          <w:ilvl w:val="0"/>
          <w:numId w:val="12"/>
        </w:numPr>
        <w:spacing w:after="0" w:line="360" w:lineRule="auto"/>
        <w:ind w:left="0" w:firstLine="0"/>
        <w:rPr>
          <w:rFonts w:eastAsia="Calibri" w:cstheme="minorHAnsi"/>
          <w:sz w:val="24"/>
          <w:szCs w:val="24"/>
        </w:rPr>
      </w:pPr>
      <w:r>
        <w:rPr>
          <w:rFonts w:eastAsia="Calibri" w:cstheme="minorHAnsi"/>
          <w:sz w:val="24"/>
          <w:szCs w:val="24"/>
        </w:rPr>
        <w:t xml:space="preserve"> </w:t>
      </w:r>
      <w:r w:rsidR="002002F5" w:rsidRPr="00353C9D">
        <w:rPr>
          <w:rFonts w:eastAsia="Calibri" w:cstheme="minorHAnsi"/>
          <w:sz w:val="24"/>
          <w:szCs w:val="24"/>
        </w:rPr>
        <w:t xml:space="preserve">Szczegółowe informacje związane z projektem znajdują się na stronie: </w:t>
      </w:r>
      <w:r w:rsidR="002002F5" w:rsidRPr="00F9383C">
        <w:rPr>
          <w:rFonts w:eastAsia="Calibri" w:cstheme="minorHAnsi"/>
          <w:sz w:val="24"/>
          <w:szCs w:val="24"/>
        </w:rPr>
        <w:t>www.cumulus.org.pl</w:t>
      </w:r>
      <w:r w:rsidR="002002F5" w:rsidRPr="00353C9D">
        <w:rPr>
          <w:rFonts w:eastAsia="Calibri" w:cstheme="minorHAnsi"/>
          <w:sz w:val="24"/>
          <w:szCs w:val="24"/>
        </w:rPr>
        <w:t xml:space="preserve"> </w:t>
      </w:r>
    </w:p>
    <w:p w14:paraId="0F3C07EE" w14:textId="3F180FFF" w:rsidR="002002F5" w:rsidRPr="00353C9D" w:rsidRDefault="00F9383C" w:rsidP="00EA1F25">
      <w:pPr>
        <w:numPr>
          <w:ilvl w:val="0"/>
          <w:numId w:val="12"/>
        </w:numPr>
        <w:spacing w:after="0" w:line="360" w:lineRule="auto"/>
        <w:ind w:left="0" w:firstLine="0"/>
        <w:rPr>
          <w:rFonts w:eastAsia="Calibri" w:cstheme="minorHAnsi"/>
          <w:sz w:val="24"/>
          <w:szCs w:val="24"/>
        </w:rPr>
      </w:pPr>
      <w:r>
        <w:rPr>
          <w:rFonts w:eastAsia="Calibri" w:cstheme="minorHAnsi"/>
          <w:sz w:val="24"/>
          <w:szCs w:val="24"/>
        </w:rPr>
        <w:t xml:space="preserve"> </w:t>
      </w:r>
      <w:r w:rsidR="002002F5" w:rsidRPr="00353C9D">
        <w:rPr>
          <w:rFonts w:eastAsia="Calibri" w:cstheme="minorHAnsi"/>
          <w:sz w:val="24"/>
          <w:szCs w:val="24"/>
        </w:rPr>
        <w:t xml:space="preserve">Okres realizacji projektu: 01.10.2020 r.- 30.09.2022 r. </w:t>
      </w:r>
    </w:p>
    <w:p w14:paraId="0D08EDE3" w14:textId="0EFF575A" w:rsidR="002002F5" w:rsidRPr="00353C9D" w:rsidRDefault="00F9383C" w:rsidP="00EA1F25">
      <w:pPr>
        <w:numPr>
          <w:ilvl w:val="0"/>
          <w:numId w:val="12"/>
        </w:numPr>
        <w:spacing w:after="0" w:line="360" w:lineRule="auto"/>
        <w:ind w:left="0" w:firstLine="0"/>
        <w:rPr>
          <w:rFonts w:eastAsia="Calibri" w:cstheme="minorHAnsi"/>
          <w:sz w:val="24"/>
          <w:szCs w:val="24"/>
        </w:rPr>
      </w:pPr>
      <w:r>
        <w:rPr>
          <w:rFonts w:eastAsia="Calibri" w:cstheme="minorHAnsi"/>
          <w:sz w:val="24"/>
          <w:szCs w:val="24"/>
        </w:rPr>
        <w:t xml:space="preserve"> </w:t>
      </w:r>
      <w:r w:rsidR="002002F5" w:rsidRPr="00353C9D">
        <w:rPr>
          <w:rFonts w:eastAsia="Calibri" w:cstheme="minorHAnsi"/>
          <w:sz w:val="24"/>
          <w:szCs w:val="24"/>
        </w:rPr>
        <w:t>Obszar realizacji projektu obejmuje obszar województwa małopolskiego</w:t>
      </w:r>
      <w:r w:rsidR="007B141B" w:rsidRPr="00353C9D">
        <w:rPr>
          <w:rFonts w:eastAsia="Calibri" w:cstheme="minorHAnsi"/>
          <w:sz w:val="24"/>
          <w:szCs w:val="24"/>
        </w:rPr>
        <w:t xml:space="preserve">, </w:t>
      </w:r>
      <w:r w:rsidR="002002F5" w:rsidRPr="00353C9D">
        <w:rPr>
          <w:rFonts w:eastAsia="Calibri" w:cstheme="minorHAnsi"/>
          <w:sz w:val="24"/>
          <w:szCs w:val="24"/>
        </w:rPr>
        <w:t xml:space="preserve"> </w:t>
      </w:r>
      <w:r w:rsidR="007B141B" w:rsidRPr="00353C9D">
        <w:rPr>
          <w:rFonts w:eastAsia="Calibri" w:cstheme="minorHAnsi"/>
          <w:sz w:val="24"/>
          <w:szCs w:val="24"/>
        </w:rPr>
        <w:t xml:space="preserve">ze </w:t>
      </w:r>
      <w:r w:rsidR="002002F5" w:rsidRPr="00353C9D">
        <w:rPr>
          <w:rFonts w:eastAsia="Calibri" w:cstheme="minorHAnsi"/>
          <w:sz w:val="24"/>
          <w:szCs w:val="24"/>
        </w:rPr>
        <w:t xml:space="preserve"> szczególnym uwzględnieniem powiatów, których stopa bezrobocia przekracza średnią dla województwa małopolskiego</w:t>
      </w:r>
      <w:r w:rsidR="007B141B" w:rsidRPr="00353C9D">
        <w:rPr>
          <w:rFonts w:eastAsia="Calibri" w:cstheme="minorHAnsi"/>
          <w:sz w:val="24"/>
          <w:szCs w:val="24"/>
        </w:rPr>
        <w:t xml:space="preserve"> (min. 50 %  nie więcej niż 100% Uczestników Projektu) </w:t>
      </w:r>
      <w:r w:rsidR="002002F5" w:rsidRPr="00353C9D">
        <w:rPr>
          <w:rFonts w:eastAsia="Calibri" w:cstheme="minorHAnsi"/>
          <w:sz w:val="24"/>
          <w:szCs w:val="24"/>
        </w:rPr>
        <w:t xml:space="preserve"> tj. powiatów: wielicki, m. Tarnów, oświęcimski, brzeski, gorlicki, nowotarski, proszowicki, tarnowski, olkuski, nowosądecki, limanowski, chrzanowski, tatrza</w:t>
      </w:r>
      <w:r w:rsidR="007B141B" w:rsidRPr="00353C9D">
        <w:rPr>
          <w:rFonts w:eastAsia="Calibri" w:cstheme="minorHAnsi"/>
          <w:sz w:val="24"/>
          <w:szCs w:val="24"/>
        </w:rPr>
        <w:t>ń</w:t>
      </w:r>
      <w:r w:rsidR="002002F5" w:rsidRPr="00353C9D">
        <w:rPr>
          <w:rFonts w:eastAsia="Calibri" w:cstheme="minorHAnsi"/>
          <w:sz w:val="24"/>
          <w:szCs w:val="24"/>
        </w:rPr>
        <w:t>ski, dąbrowski</w:t>
      </w:r>
      <w:r w:rsidR="007B141B" w:rsidRPr="00353C9D">
        <w:rPr>
          <w:rFonts w:eastAsia="Calibri" w:cstheme="minorHAnsi"/>
          <w:sz w:val="24"/>
          <w:szCs w:val="24"/>
        </w:rPr>
        <w:t>, suski</w:t>
      </w:r>
      <w:r w:rsidR="00382410" w:rsidRPr="00353C9D">
        <w:rPr>
          <w:rFonts w:eastAsia="Calibri" w:cstheme="minorHAnsi"/>
          <w:sz w:val="24"/>
          <w:szCs w:val="24"/>
        </w:rPr>
        <w:t>, wadowicki</w:t>
      </w:r>
      <w:r w:rsidR="002002F5" w:rsidRPr="00353C9D">
        <w:rPr>
          <w:rFonts w:eastAsia="Calibri" w:cstheme="minorHAnsi"/>
          <w:sz w:val="24"/>
          <w:szCs w:val="24"/>
        </w:rPr>
        <w:t>.</w:t>
      </w:r>
    </w:p>
    <w:p w14:paraId="2A9AC853" w14:textId="74C6D270" w:rsidR="007B141B" w:rsidRPr="00353C9D" w:rsidRDefault="00F9383C" w:rsidP="00EA1F25">
      <w:pPr>
        <w:numPr>
          <w:ilvl w:val="0"/>
          <w:numId w:val="12"/>
        </w:numPr>
        <w:spacing w:after="0" w:line="360" w:lineRule="auto"/>
        <w:ind w:left="0" w:firstLine="0"/>
        <w:rPr>
          <w:rFonts w:eastAsia="Calibri" w:cstheme="minorHAnsi"/>
          <w:sz w:val="24"/>
          <w:szCs w:val="24"/>
        </w:rPr>
      </w:pPr>
      <w:r>
        <w:rPr>
          <w:rFonts w:eastAsia="Calibri" w:cstheme="minorHAnsi"/>
          <w:sz w:val="24"/>
          <w:szCs w:val="24"/>
        </w:rPr>
        <w:t xml:space="preserve"> </w:t>
      </w:r>
      <w:r w:rsidR="007B141B" w:rsidRPr="00353C9D">
        <w:rPr>
          <w:rFonts w:eastAsia="Calibri" w:cstheme="minorHAnsi"/>
          <w:sz w:val="24"/>
          <w:szCs w:val="24"/>
        </w:rPr>
        <w:t xml:space="preserve">Projekt przewiduje realizację następujących form wsparcia: </w:t>
      </w:r>
    </w:p>
    <w:p w14:paraId="0F03EE19" w14:textId="0A83FC1D" w:rsidR="007B141B" w:rsidRPr="00353C9D" w:rsidRDefault="00F9383C" w:rsidP="00EA1F25">
      <w:pPr>
        <w:numPr>
          <w:ilvl w:val="0"/>
          <w:numId w:val="26"/>
        </w:numPr>
        <w:spacing w:after="0" w:line="360" w:lineRule="auto"/>
        <w:ind w:left="0" w:firstLine="0"/>
        <w:rPr>
          <w:rFonts w:eastAsia="Calibri" w:cstheme="minorHAnsi"/>
          <w:sz w:val="24"/>
          <w:szCs w:val="24"/>
        </w:rPr>
      </w:pPr>
      <w:r>
        <w:rPr>
          <w:rFonts w:eastAsia="Calibri" w:cstheme="minorHAnsi"/>
          <w:b/>
          <w:sz w:val="24"/>
          <w:szCs w:val="24"/>
        </w:rPr>
        <w:t xml:space="preserve"> </w:t>
      </w:r>
      <w:r w:rsidR="007B141B" w:rsidRPr="00353C9D">
        <w:rPr>
          <w:rFonts w:eastAsia="Calibri" w:cstheme="minorHAnsi"/>
          <w:b/>
          <w:sz w:val="24"/>
          <w:szCs w:val="24"/>
        </w:rPr>
        <w:t>diagnoza aktualnej sytuacji społecznej oraz edukacyjno- zawodowej Uczestników Projektu</w:t>
      </w:r>
      <w:r w:rsidR="007B141B" w:rsidRPr="00353C9D">
        <w:rPr>
          <w:rFonts w:eastAsia="Calibri" w:cstheme="minorHAnsi"/>
          <w:sz w:val="24"/>
          <w:szCs w:val="24"/>
        </w:rPr>
        <w:t xml:space="preserve"> - opracowanie IPD – Indywidualnego Planu Działania – dla każdego Uczestnika Projektu </w:t>
      </w:r>
      <w:r w:rsidR="00E34FAD" w:rsidRPr="00353C9D">
        <w:rPr>
          <w:rFonts w:eastAsia="Calibri" w:cstheme="minorHAnsi"/>
          <w:sz w:val="24"/>
          <w:szCs w:val="24"/>
        </w:rPr>
        <w:t xml:space="preserve">(UP) </w:t>
      </w:r>
      <w:r w:rsidR="007B141B" w:rsidRPr="00353C9D">
        <w:rPr>
          <w:rFonts w:eastAsia="Calibri" w:cstheme="minorHAnsi"/>
          <w:sz w:val="24"/>
          <w:szCs w:val="24"/>
        </w:rPr>
        <w:t>przez doradcę zawodowego (</w:t>
      </w:r>
      <w:r w:rsidR="00E34FAD" w:rsidRPr="00353C9D">
        <w:rPr>
          <w:rFonts w:eastAsia="Calibri" w:cstheme="minorHAnsi"/>
          <w:sz w:val="24"/>
          <w:szCs w:val="24"/>
        </w:rPr>
        <w:t xml:space="preserve"> dla </w:t>
      </w:r>
      <w:r w:rsidR="007B141B" w:rsidRPr="00353C9D">
        <w:rPr>
          <w:rFonts w:eastAsia="Calibri" w:cstheme="minorHAnsi"/>
          <w:sz w:val="24"/>
          <w:szCs w:val="24"/>
        </w:rPr>
        <w:t>180 UP),</w:t>
      </w:r>
    </w:p>
    <w:p w14:paraId="24D1F5AC" w14:textId="046BADE5" w:rsidR="007B141B" w:rsidRPr="00353C9D" w:rsidRDefault="00F9383C" w:rsidP="00EA1F25">
      <w:pPr>
        <w:numPr>
          <w:ilvl w:val="0"/>
          <w:numId w:val="26"/>
        </w:numPr>
        <w:spacing w:after="0" w:line="360" w:lineRule="auto"/>
        <w:ind w:left="0" w:firstLine="0"/>
        <w:rPr>
          <w:rFonts w:eastAsia="Calibri" w:cstheme="minorHAnsi"/>
          <w:sz w:val="24"/>
          <w:szCs w:val="24"/>
        </w:rPr>
      </w:pPr>
      <w:r>
        <w:rPr>
          <w:rFonts w:eastAsia="Calibri" w:cstheme="minorHAnsi"/>
          <w:b/>
          <w:sz w:val="24"/>
          <w:szCs w:val="24"/>
        </w:rPr>
        <w:t xml:space="preserve"> </w:t>
      </w:r>
      <w:r w:rsidR="007B141B" w:rsidRPr="00353C9D">
        <w:rPr>
          <w:rFonts w:eastAsia="Calibri" w:cstheme="minorHAnsi"/>
          <w:b/>
          <w:sz w:val="24"/>
          <w:szCs w:val="24"/>
        </w:rPr>
        <w:t xml:space="preserve">wsparcie </w:t>
      </w:r>
      <w:r w:rsidR="00E34FAD" w:rsidRPr="00353C9D">
        <w:rPr>
          <w:rFonts w:eastAsia="Calibri" w:cstheme="minorHAnsi"/>
          <w:b/>
          <w:sz w:val="24"/>
          <w:szCs w:val="24"/>
        </w:rPr>
        <w:t xml:space="preserve">motywacyjne – poradnictwo </w:t>
      </w:r>
      <w:r w:rsidR="007B141B" w:rsidRPr="00353C9D">
        <w:rPr>
          <w:rFonts w:eastAsia="Calibri" w:cstheme="minorHAnsi"/>
          <w:b/>
          <w:sz w:val="24"/>
          <w:szCs w:val="24"/>
        </w:rPr>
        <w:t>psychologiczne</w:t>
      </w:r>
      <w:r w:rsidR="00E34FAD" w:rsidRPr="00353C9D">
        <w:rPr>
          <w:rFonts w:eastAsia="Calibri" w:cstheme="minorHAnsi"/>
          <w:b/>
          <w:sz w:val="24"/>
          <w:szCs w:val="24"/>
        </w:rPr>
        <w:t>, poradnictwo i wsparcie w zakresie organizacji opieki nad osobą zależną</w:t>
      </w:r>
      <w:r w:rsidR="007B141B" w:rsidRPr="00353C9D">
        <w:rPr>
          <w:rFonts w:eastAsia="Calibri" w:cstheme="minorHAnsi"/>
          <w:b/>
          <w:sz w:val="24"/>
          <w:szCs w:val="24"/>
        </w:rPr>
        <w:t xml:space="preserve"> </w:t>
      </w:r>
      <w:r w:rsidR="007B141B" w:rsidRPr="00353C9D">
        <w:rPr>
          <w:rFonts w:eastAsia="Calibri" w:cstheme="minorHAnsi"/>
          <w:sz w:val="24"/>
          <w:szCs w:val="24"/>
        </w:rPr>
        <w:t xml:space="preserve">( </w:t>
      </w:r>
      <w:r w:rsidR="00E34FAD" w:rsidRPr="00353C9D">
        <w:rPr>
          <w:rFonts w:eastAsia="Calibri" w:cstheme="minorHAnsi"/>
          <w:sz w:val="24"/>
          <w:szCs w:val="24"/>
        </w:rPr>
        <w:t xml:space="preserve">dla </w:t>
      </w:r>
      <w:r w:rsidR="007B141B" w:rsidRPr="00353C9D">
        <w:rPr>
          <w:rFonts w:eastAsia="Calibri" w:cstheme="minorHAnsi"/>
          <w:sz w:val="24"/>
          <w:szCs w:val="24"/>
        </w:rPr>
        <w:t>średnio 90 UP),</w:t>
      </w:r>
    </w:p>
    <w:p w14:paraId="25CA90FE" w14:textId="7FC12CC2" w:rsidR="007B141B" w:rsidRPr="00353C9D" w:rsidRDefault="00F9383C" w:rsidP="00EA1F25">
      <w:pPr>
        <w:pStyle w:val="Akapitzlist"/>
        <w:numPr>
          <w:ilvl w:val="0"/>
          <w:numId w:val="26"/>
        </w:numPr>
        <w:spacing w:after="0" w:line="360" w:lineRule="auto"/>
        <w:ind w:left="0" w:firstLine="0"/>
        <w:rPr>
          <w:rFonts w:eastAsia="Calibri" w:cstheme="minorHAnsi"/>
          <w:sz w:val="24"/>
          <w:szCs w:val="24"/>
        </w:rPr>
      </w:pPr>
      <w:r>
        <w:rPr>
          <w:rFonts w:eastAsia="Calibri" w:cstheme="minorHAnsi"/>
          <w:b/>
          <w:sz w:val="24"/>
          <w:szCs w:val="24"/>
        </w:rPr>
        <w:t xml:space="preserve"> </w:t>
      </w:r>
      <w:r w:rsidR="007B141B" w:rsidRPr="00353C9D">
        <w:rPr>
          <w:rFonts w:eastAsia="Calibri" w:cstheme="minorHAnsi"/>
          <w:b/>
          <w:sz w:val="24"/>
          <w:szCs w:val="24"/>
        </w:rPr>
        <w:t>pośrednictwo pracy</w:t>
      </w:r>
      <w:r w:rsidR="007B141B" w:rsidRPr="00353C9D">
        <w:rPr>
          <w:rFonts w:eastAsia="Calibri" w:cstheme="minorHAnsi"/>
          <w:sz w:val="24"/>
          <w:szCs w:val="24"/>
        </w:rPr>
        <w:t xml:space="preserve"> (</w:t>
      </w:r>
      <w:r w:rsidR="00E34FAD" w:rsidRPr="00353C9D">
        <w:rPr>
          <w:rFonts w:eastAsia="Calibri" w:cstheme="minorHAnsi"/>
          <w:sz w:val="24"/>
          <w:szCs w:val="24"/>
        </w:rPr>
        <w:t>dla 180 UP</w:t>
      </w:r>
      <w:r w:rsidR="007B141B" w:rsidRPr="00353C9D">
        <w:rPr>
          <w:rFonts w:eastAsia="Calibri" w:cstheme="minorHAnsi"/>
          <w:sz w:val="24"/>
          <w:szCs w:val="24"/>
        </w:rPr>
        <w:t>),</w:t>
      </w:r>
    </w:p>
    <w:p w14:paraId="67291B04" w14:textId="30DEFC06" w:rsidR="00E34FAD" w:rsidRPr="00353C9D" w:rsidRDefault="00F9383C" w:rsidP="00EA1F25">
      <w:pPr>
        <w:numPr>
          <w:ilvl w:val="0"/>
          <w:numId w:val="26"/>
        </w:numPr>
        <w:spacing w:after="0" w:line="360" w:lineRule="auto"/>
        <w:ind w:left="0" w:firstLine="0"/>
        <w:rPr>
          <w:rFonts w:eastAsia="Calibri" w:cstheme="minorHAnsi"/>
          <w:sz w:val="24"/>
          <w:szCs w:val="24"/>
        </w:rPr>
      </w:pPr>
      <w:r>
        <w:rPr>
          <w:rFonts w:eastAsia="Calibri" w:cstheme="minorHAnsi"/>
          <w:b/>
          <w:sz w:val="24"/>
          <w:szCs w:val="24"/>
        </w:rPr>
        <w:t xml:space="preserve"> </w:t>
      </w:r>
      <w:r w:rsidR="00E34FAD" w:rsidRPr="00353C9D">
        <w:rPr>
          <w:rFonts w:eastAsia="Calibri" w:cstheme="minorHAnsi"/>
          <w:b/>
          <w:sz w:val="24"/>
          <w:szCs w:val="24"/>
        </w:rPr>
        <w:t>zatrudnienie wspierane i wspomagane</w:t>
      </w:r>
      <w:r w:rsidR="00E34FAD" w:rsidRPr="00353C9D">
        <w:rPr>
          <w:rFonts w:eastAsia="Calibri" w:cstheme="minorHAnsi"/>
          <w:sz w:val="24"/>
          <w:szCs w:val="24"/>
        </w:rPr>
        <w:t xml:space="preserve"> ( dla średnio </w:t>
      </w:r>
      <w:r w:rsidR="007D4AE3" w:rsidRPr="00353C9D">
        <w:rPr>
          <w:rFonts w:eastAsia="Calibri" w:cstheme="minorHAnsi"/>
          <w:sz w:val="24"/>
          <w:szCs w:val="24"/>
        </w:rPr>
        <w:t xml:space="preserve">100 </w:t>
      </w:r>
      <w:r w:rsidR="0094289F" w:rsidRPr="00353C9D">
        <w:rPr>
          <w:rFonts w:eastAsia="Calibri" w:cstheme="minorHAnsi"/>
          <w:sz w:val="24"/>
          <w:szCs w:val="24"/>
        </w:rPr>
        <w:t>UP),</w:t>
      </w:r>
    </w:p>
    <w:p w14:paraId="2EFE51E1" w14:textId="75773B3B" w:rsidR="007B141B" w:rsidRPr="00353C9D" w:rsidRDefault="00F9383C" w:rsidP="00EA1F25">
      <w:pPr>
        <w:numPr>
          <w:ilvl w:val="0"/>
          <w:numId w:val="26"/>
        </w:numPr>
        <w:spacing w:after="0" w:line="360" w:lineRule="auto"/>
        <w:ind w:left="0" w:firstLine="0"/>
        <w:rPr>
          <w:rFonts w:eastAsia="Calibri" w:cstheme="minorHAnsi"/>
          <w:sz w:val="24"/>
          <w:szCs w:val="24"/>
        </w:rPr>
      </w:pPr>
      <w:r>
        <w:rPr>
          <w:rFonts w:eastAsia="Calibri" w:cstheme="minorHAnsi"/>
          <w:b/>
          <w:sz w:val="24"/>
          <w:szCs w:val="24"/>
        </w:rPr>
        <w:t xml:space="preserve"> </w:t>
      </w:r>
      <w:r w:rsidR="00E34FAD" w:rsidRPr="00353C9D">
        <w:rPr>
          <w:rFonts w:eastAsia="Calibri" w:cstheme="minorHAnsi"/>
          <w:b/>
          <w:sz w:val="24"/>
          <w:szCs w:val="24"/>
        </w:rPr>
        <w:t>warsztaty interpersonalne</w:t>
      </w:r>
      <w:r w:rsidR="00E34FAD" w:rsidRPr="00353C9D">
        <w:rPr>
          <w:rFonts w:eastAsia="Calibri" w:cstheme="minorHAnsi"/>
          <w:sz w:val="24"/>
          <w:szCs w:val="24"/>
        </w:rPr>
        <w:t xml:space="preserve"> ( dla średnio </w:t>
      </w:r>
      <w:r w:rsidR="0094289F" w:rsidRPr="00353C9D">
        <w:rPr>
          <w:rFonts w:eastAsia="Calibri" w:cstheme="minorHAnsi"/>
          <w:sz w:val="24"/>
          <w:szCs w:val="24"/>
        </w:rPr>
        <w:t>68</w:t>
      </w:r>
      <w:r w:rsidR="00E34FAD" w:rsidRPr="00353C9D">
        <w:rPr>
          <w:rFonts w:eastAsia="Calibri" w:cstheme="minorHAnsi"/>
          <w:sz w:val="24"/>
          <w:szCs w:val="24"/>
        </w:rPr>
        <w:t xml:space="preserve"> UP) </w:t>
      </w:r>
    </w:p>
    <w:p w14:paraId="6D97EE04" w14:textId="7A284A74" w:rsidR="007B141B" w:rsidRPr="00353C9D" w:rsidRDefault="00F9383C" w:rsidP="00EA1F25">
      <w:pPr>
        <w:numPr>
          <w:ilvl w:val="0"/>
          <w:numId w:val="26"/>
        </w:numPr>
        <w:spacing w:after="0" w:line="360" w:lineRule="auto"/>
        <w:ind w:left="0" w:firstLine="0"/>
        <w:rPr>
          <w:rFonts w:eastAsia="Calibri" w:cstheme="minorHAnsi"/>
          <w:sz w:val="24"/>
          <w:szCs w:val="24"/>
        </w:rPr>
      </w:pPr>
      <w:r>
        <w:rPr>
          <w:rFonts w:eastAsia="Calibri" w:cstheme="minorHAnsi"/>
          <w:b/>
          <w:sz w:val="24"/>
          <w:szCs w:val="24"/>
        </w:rPr>
        <w:lastRenderedPageBreak/>
        <w:t xml:space="preserve"> </w:t>
      </w:r>
      <w:r w:rsidR="007B141B" w:rsidRPr="00353C9D">
        <w:rPr>
          <w:rFonts w:eastAsia="Calibri" w:cstheme="minorHAnsi"/>
          <w:b/>
          <w:sz w:val="24"/>
          <w:szCs w:val="24"/>
        </w:rPr>
        <w:t>warsztaty aktywnego poszukiwania pracy</w:t>
      </w:r>
      <w:r w:rsidR="007B141B" w:rsidRPr="00353C9D">
        <w:rPr>
          <w:rFonts w:eastAsia="Calibri" w:cstheme="minorHAnsi"/>
          <w:sz w:val="24"/>
          <w:szCs w:val="24"/>
        </w:rPr>
        <w:t xml:space="preserve"> </w:t>
      </w:r>
      <w:r w:rsidR="00E34FAD" w:rsidRPr="00353C9D">
        <w:rPr>
          <w:rFonts w:eastAsia="Calibri" w:cstheme="minorHAnsi"/>
          <w:b/>
          <w:sz w:val="24"/>
          <w:szCs w:val="24"/>
        </w:rPr>
        <w:t>z elementami programu „SPADOCHRON”</w:t>
      </w:r>
      <w:r w:rsidR="00E34FAD" w:rsidRPr="00353C9D">
        <w:rPr>
          <w:rFonts w:eastAsia="Calibri" w:cstheme="minorHAnsi"/>
          <w:sz w:val="24"/>
          <w:szCs w:val="24"/>
        </w:rPr>
        <w:t xml:space="preserve"> </w:t>
      </w:r>
      <w:r w:rsidR="007B141B" w:rsidRPr="00353C9D">
        <w:rPr>
          <w:rFonts w:eastAsia="Calibri" w:cstheme="minorHAnsi"/>
          <w:sz w:val="24"/>
          <w:szCs w:val="24"/>
        </w:rPr>
        <w:t xml:space="preserve">(dla średnio </w:t>
      </w:r>
      <w:r w:rsidR="00382410" w:rsidRPr="00353C9D">
        <w:rPr>
          <w:rFonts w:eastAsia="Calibri" w:cstheme="minorHAnsi"/>
          <w:sz w:val="24"/>
          <w:szCs w:val="24"/>
        </w:rPr>
        <w:t>6</w:t>
      </w:r>
      <w:r w:rsidR="00E34FAD" w:rsidRPr="00353C9D">
        <w:rPr>
          <w:rFonts w:eastAsia="Calibri" w:cstheme="minorHAnsi"/>
          <w:sz w:val="24"/>
          <w:szCs w:val="24"/>
        </w:rPr>
        <w:t>0 UP</w:t>
      </w:r>
      <w:r w:rsidR="007B141B" w:rsidRPr="00353C9D">
        <w:rPr>
          <w:rFonts w:eastAsia="Calibri" w:cstheme="minorHAnsi"/>
          <w:sz w:val="24"/>
          <w:szCs w:val="24"/>
        </w:rPr>
        <w:t>),</w:t>
      </w:r>
    </w:p>
    <w:p w14:paraId="78930204" w14:textId="76BD4670" w:rsidR="007B141B" w:rsidRPr="00353C9D" w:rsidRDefault="00F9383C" w:rsidP="00EA1F25">
      <w:pPr>
        <w:numPr>
          <w:ilvl w:val="0"/>
          <w:numId w:val="26"/>
        </w:numPr>
        <w:spacing w:after="0" w:line="360" w:lineRule="auto"/>
        <w:ind w:left="0" w:firstLine="0"/>
        <w:rPr>
          <w:rFonts w:eastAsia="Calibri" w:cstheme="minorHAnsi"/>
          <w:sz w:val="24"/>
          <w:szCs w:val="24"/>
        </w:rPr>
      </w:pPr>
      <w:r>
        <w:rPr>
          <w:rFonts w:eastAsia="Calibri" w:cstheme="minorHAnsi"/>
          <w:b/>
          <w:sz w:val="24"/>
          <w:szCs w:val="24"/>
        </w:rPr>
        <w:t xml:space="preserve"> </w:t>
      </w:r>
      <w:r w:rsidR="007B141B" w:rsidRPr="00353C9D">
        <w:rPr>
          <w:rFonts w:eastAsia="Calibri" w:cstheme="minorHAnsi"/>
          <w:b/>
          <w:sz w:val="24"/>
          <w:szCs w:val="24"/>
        </w:rPr>
        <w:t xml:space="preserve">szkolenia / kursy </w:t>
      </w:r>
      <w:r w:rsidR="007B141B" w:rsidRPr="00353C9D">
        <w:rPr>
          <w:rFonts w:eastAsia="Calibri" w:cstheme="minorHAnsi"/>
          <w:sz w:val="24"/>
          <w:szCs w:val="24"/>
        </w:rPr>
        <w:t>(</w:t>
      </w:r>
      <w:r w:rsidR="00E34FAD" w:rsidRPr="00353C9D">
        <w:rPr>
          <w:rFonts w:eastAsia="Calibri" w:cstheme="minorHAnsi"/>
          <w:sz w:val="24"/>
          <w:szCs w:val="24"/>
        </w:rPr>
        <w:t xml:space="preserve"> dla </w:t>
      </w:r>
      <w:r w:rsidR="007B141B" w:rsidRPr="00353C9D">
        <w:rPr>
          <w:rFonts w:eastAsia="Calibri" w:cstheme="minorHAnsi"/>
          <w:sz w:val="24"/>
          <w:szCs w:val="24"/>
        </w:rPr>
        <w:t xml:space="preserve">średnio </w:t>
      </w:r>
      <w:r w:rsidR="00E34FAD" w:rsidRPr="00353C9D">
        <w:rPr>
          <w:rFonts w:eastAsia="Calibri" w:cstheme="minorHAnsi"/>
          <w:sz w:val="24"/>
          <w:szCs w:val="24"/>
        </w:rPr>
        <w:t>144 UP</w:t>
      </w:r>
      <w:r w:rsidR="007B141B" w:rsidRPr="00353C9D">
        <w:rPr>
          <w:rFonts w:eastAsia="Calibri" w:cstheme="minorHAnsi"/>
          <w:sz w:val="24"/>
          <w:szCs w:val="24"/>
        </w:rPr>
        <w:t>),</w:t>
      </w:r>
    </w:p>
    <w:p w14:paraId="3AC14951" w14:textId="56443218" w:rsidR="007B141B" w:rsidRPr="00353C9D" w:rsidRDefault="00F9383C" w:rsidP="00EA1F25">
      <w:pPr>
        <w:numPr>
          <w:ilvl w:val="0"/>
          <w:numId w:val="26"/>
        </w:numPr>
        <w:spacing w:after="0" w:line="360" w:lineRule="auto"/>
        <w:ind w:left="0" w:firstLine="0"/>
        <w:rPr>
          <w:rFonts w:eastAsia="Calibri" w:cstheme="minorHAnsi"/>
          <w:sz w:val="24"/>
          <w:szCs w:val="24"/>
        </w:rPr>
      </w:pPr>
      <w:r>
        <w:rPr>
          <w:rFonts w:eastAsia="Calibri" w:cstheme="minorHAnsi"/>
          <w:b/>
          <w:sz w:val="24"/>
          <w:szCs w:val="24"/>
        </w:rPr>
        <w:t xml:space="preserve"> </w:t>
      </w:r>
      <w:r w:rsidR="007B141B" w:rsidRPr="00353C9D">
        <w:rPr>
          <w:rFonts w:eastAsia="Calibri" w:cstheme="minorHAnsi"/>
          <w:b/>
          <w:sz w:val="24"/>
          <w:szCs w:val="24"/>
        </w:rPr>
        <w:t xml:space="preserve">staże zawodowe </w:t>
      </w:r>
      <w:r w:rsidR="00E34FAD" w:rsidRPr="00353C9D">
        <w:rPr>
          <w:rFonts w:eastAsia="Calibri" w:cstheme="minorHAnsi"/>
          <w:sz w:val="24"/>
          <w:szCs w:val="24"/>
        </w:rPr>
        <w:t>(</w:t>
      </w:r>
      <w:r w:rsidR="007B141B" w:rsidRPr="00353C9D">
        <w:rPr>
          <w:rFonts w:eastAsia="Calibri" w:cstheme="minorHAnsi"/>
          <w:sz w:val="24"/>
          <w:szCs w:val="24"/>
        </w:rPr>
        <w:t xml:space="preserve"> </w:t>
      </w:r>
      <w:r w:rsidR="00E34FAD" w:rsidRPr="00353C9D">
        <w:rPr>
          <w:rFonts w:eastAsia="Calibri" w:cstheme="minorHAnsi"/>
          <w:sz w:val="24"/>
          <w:szCs w:val="24"/>
        </w:rPr>
        <w:t xml:space="preserve">dla </w:t>
      </w:r>
      <w:r w:rsidR="007B141B" w:rsidRPr="00353C9D">
        <w:rPr>
          <w:rFonts w:eastAsia="Calibri" w:cstheme="minorHAnsi"/>
          <w:sz w:val="24"/>
          <w:szCs w:val="24"/>
        </w:rPr>
        <w:t xml:space="preserve">średnio </w:t>
      </w:r>
      <w:r w:rsidR="00E34FAD" w:rsidRPr="00353C9D">
        <w:rPr>
          <w:rFonts w:eastAsia="Calibri" w:cstheme="minorHAnsi"/>
          <w:sz w:val="24"/>
          <w:szCs w:val="24"/>
        </w:rPr>
        <w:t>14</w:t>
      </w:r>
      <w:r w:rsidR="007B141B" w:rsidRPr="00353C9D">
        <w:rPr>
          <w:rFonts w:eastAsia="Calibri" w:cstheme="minorHAnsi"/>
          <w:sz w:val="24"/>
          <w:szCs w:val="24"/>
        </w:rPr>
        <w:t xml:space="preserve">4 </w:t>
      </w:r>
      <w:r w:rsidR="00E34FAD" w:rsidRPr="00353C9D">
        <w:rPr>
          <w:rFonts w:eastAsia="Calibri" w:cstheme="minorHAnsi"/>
          <w:sz w:val="24"/>
          <w:szCs w:val="24"/>
        </w:rPr>
        <w:t>UP</w:t>
      </w:r>
      <w:r w:rsidR="007B141B" w:rsidRPr="00353C9D">
        <w:rPr>
          <w:rFonts w:eastAsia="Calibri" w:cstheme="minorHAnsi"/>
          <w:sz w:val="24"/>
          <w:szCs w:val="24"/>
        </w:rPr>
        <w:t>),</w:t>
      </w:r>
    </w:p>
    <w:p w14:paraId="242677A1" w14:textId="1142A2DB" w:rsidR="007B141B" w:rsidRPr="00353C9D" w:rsidRDefault="00F9383C" w:rsidP="00EA1F25">
      <w:pPr>
        <w:numPr>
          <w:ilvl w:val="0"/>
          <w:numId w:val="26"/>
        </w:numPr>
        <w:spacing w:after="0" w:line="360" w:lineRule="auto"/>
        <w:ind w:left="0" w:firstLine="0"/>
        <w:rPr>
          <w:rFonts w:eastAsia="Calibri" w:cstheme="minorHAnsi"/>
          <w:sz w:val="24"/>
          <w:szCs w:val="24"/>
        </w:rPr>
      </w:pPr>
      <w:r>
        <w:rPr>
          <w:rFonts w:eastAsia="Calibri" w:cstheme="minorHAnsi"/>
          <w:b/>
          <w:sz w:val="24"/>
          <w:szCs w:val="24"/>
        </w:rPr>
        <w:t xml:space="preserve"> </w:t>
      </w:r>
      <w:r w:rsidR="007B141B" w:rsidRPr="00353C9D">
        <w:rPr>
          <w:rFonts w:eastAsia="Calibri" w:cstheme="minorHAnsi"/>
          <w:b/>
          <w:sz w:val="24"/>
          <w:szCs w:val="24"/>
        </w:rPr>
        <w:t>stypendia szkoleniowe i stażowe</w:t>
      </w:r>
      <w:r w:rsidR="007B141B" w:rsidRPr="00353C9D">
        <w:rPr>
          <w:rFonts w:eastAsia="Calibri" w:cstheme="minorHAnsi"/>
          <w:sz w:val="24"/>
          <w:szCs w:val="24"/>
        </w:rPr>
        <w:t>,</w:t>
      </w:r>
    </w:p>
    <w:p w14:paraId="72C80EBD" w14:textId="446E60C2" w:rsidR="007B141B" w:rsidRPr="00353C9D" w:rsidRDefault="00F9383C" w:rsidP="00EA1F25">
      <w:pPr>
        <w:numPr>
          <w:ilvl w:val="0"/>
          <w:numId w:val="26"/>
        </w:numPr>
        <w:spacing w:after="0" w:line="360" w:lineRule="auto"/>
        <w:ind w:left="0" w:firstLine="0"/>
        <w:rPr>
          <w:rFonts w:eastAsia="Calibri" w:cstheme="minorHAnsi"/>
          <w:sz w:val="24"/>
          <w:szCs w:val="24"/>
        </w:rPr>
      </w:pPr>
      <w:r>
        <w:rPr>
          <w:rFonts w:eastAsia="Calibri" w:cstheme="minorHAnsi"/>
          <w:b/>
          <w:sz w:val="24"/>
          <w:szCs w:val="24"/>
        </w:rPr>
        <w:t xml:space="preserve"> </w:t>
      </w:r>
      <w:r w:rsidR="007B141B" w:rsidRPr="00353C9D">
        <w:rPr>
          <w:rFonts w:eastAsia="Calibri" w:cstheme="minorHAnsi"/>
          <w:b/>
          <w:sz w:val="24"/>
          <w:szCs w:val="24"/>
        </w:rPr>
        <w:t>zwrot kosztów dojazdu</w:t>
      </w:r>
      <w:r w:rsidR="007B141B" w:rsidRPr="00353C9D">
        <w:rPr>
          <w:rFonts w:eastAsia="Calibri" w:cstheme="minorHAnsi"/>
          <w:sz w:val="24"/>
          <w:szCs w:val="24"/>
        </w:rPr>
        <w:t xml:space="preserve"> </w:t>
      </w:r>
      <w:r w:rsidR="007B141B" w:rsidRPr="00353C9D">
        <w:rPr>
          <w:rFonts w:eastAsia="Calibri" w:cstheme="minorHAnsi"/>
          <w:b/>
          <w:sz w:val="24"/>
          <w:szCs w:val="24"/>
        </w:rPr>
        <w:t xml:space="preserve">Uczestników </w:t>
      </w:r>
      <w:r w:rsidR="00E34FAD" w:rsidRPr="00353C9D">
        <w:rPr>
          <w:rFonts w:eastAsia="Calibri" w:cstheme="minorHAnsi"/>
          <w:b/>
          <w:sz w:val="24"/>
          <w:szCs w:val="24"/>
        </w:rPr>
        <w:t>P</w:t>
      </w:r>
      <w:r w:rsidR="007B141B" w:rsidRPr="00353C9D">
        <w:rPr>
          <w:rFonts w:eastAsia="Calibri" w:cstheme="minorHAnsi"/>
          <w:b/>
          <w:sz w:val="24"/>
          <w:szCs w:val="24"/>
        </w:rPr>
        <w:t xml:space="preserve">rojektu na </w:t>
      </w:r>
      <w:r w:rsidR="00E34FAD" w:rsidRPr="00353C9D">
        <w:rPr>
          <w:rFonts w:eastAsia="Calibri" w:cstheme="minorHAnsi"/>
          <w:b/>
          <w:sz w:val="24"/>
          <w:szCs w:val="24"/>
        </w:rPr>
        <w:t>spotkania z doradcą zawodowym</w:t>
      </w:r>
      <w:r w:rsidR="0094289F" w:rsidRPr="00353C9D">
        <w:rPr>
          <w:rFonts w:eastAsia="Calibri" w:cstheme="minorHAnsi"/>
          <w:b/>
          <w:sz w:val="24"/>
          <w:szCs w:val="24"/>
        </w:rPr>
        <w:t xml:space="preserve"> </w:t>
      </w:r>
      <w:r w:rsidR="0094289F" w:rsidRPr="00353C9D">
        <w:rPr>
          <w:rFonts w:eastAsia="Calibri" w:cstheme="minorHAnsi"/>
          <w:sz w:val="24"/>
          <w:szCs w:val="24"/>
        </w:rPr>
        <w:t>(dla średnio 126 UP)</w:t>
      </w:r>
      <w:r w:rsidR="00E34FAD" w:rsidRPr="00353C9D">
        <w:rPr>
          <w:rFonts w:eastAsia="Calibri" w:cstheme="minorHAnsi"/>
          <w:b/>
          <w:sz w:val="24"/>
          <w:szCs w:val="24"/>
        </w:rPr>
        <w:t xml:space="preserve">, </w:t>
      </w:r>
      <w:r w:rsidR="0094289F" w:rsidRPr="00353C9D">
        <w:rPr>
          <w:rFonts w:eastAsia="Calibri" w:cstheme="minorHAnsi"/>
          <w:b/>
          <w:sz w:val="24"/>
          <w:szCs w:val="24"/>
        </w:rPr>
        <w:t xml:space="preserve">warsztaty </w:t>
      </w:r>
      <w:r w:rsidR="0094289F" w:rsidRPr="00353C9D">
        <w:rPr>
          <w:rFonts w:eastAsia="Calibri" w:cstheme="minorHAnsi"/>
          <w:sz w:val="24"/>
          <w:szCs w:val="24"/>
        </w:rPr>
        <w:t xml:space="preserve">(dla średnio </w:t>
      </w:r>
      <w:r w:rsidR="00382410" w:rsidRPr="00353C9D">
        <w:rPr>
          <w:rFonts w:eastAsia="Calibri" w:cstheme="minorHAnsi"/>
          <w:sz w:val="24"/>
          <w:szCs w:val="24"/>
        </w:rPr>
        <w:t>88</w:t>
      </w:r>
      <w:r w:rsidR="0094289F" w:rsidRPr="00353C9D">
        <w:rPr>
          <w:rFonts w:eastAsia="Calibri" w:cstheme="minorHAnsi"/>
          <w:sz w:val="24"/>
          <w:szCs w:val="24"/>
        </w:rPr>
        <w:t xml:space="preserve"> UP)</w:t>
      </w:r>
      <w:r w:rsidR="0094289F" w:rsidRPr="00353C9D">
        <w:rPr>
          <w:rFonts w:eastAsia="Calibri" w:cstheme="minorHAnsi"/>
          <w:b/>
          <w:sz w:val="24"/>
          <w:szCs w:val="24"/>
        </w:rPr>
        <w:t>,   szkolenia</w:t>
      </w:r>
      <w:r w:rsidR="007B141B" w:rsidRPr="00353C9D">
        <w:rPr>
          <w:rFonts w:eastAsia="Calibri" w:cstheme="minorHAnsi"/>
          <w:b/>
          <w:sz w:val="24"/>
          <w:szCs w:val="24"/>
        </w:rPr>
        <w:t xml:space="preserve"> </w:t>
      </w:r>
      <w:r w:rsidR="0094289F" w:rsidRPr="00353C9D">
        <w:rPr>
          <w:rFonts w:eastAsia="Calibri" w:cstheme="minorHAnsi"/>
          <w:sz w:val="24"/>
          <w:szCs w:val="24"/>
        </w:rPr>
        <w:t>( dla średnio 72 UP)</w:t>
      </w:r>
      <w:r w:rsidR="007B141B" w:rsidRPr="00353C9D">
        <w:rPr>
          <w:rFonts w:eastAsia="Calibri" w:cstheme="minorHAnsi"/>
          <w:sz w:val="24"/>
          <w:szCs w:val="24"/>
        </w:rPr>
        <w:t xml:space="preserve">, </w:t>
      </w:r>
    </w:p>
    <w:p w14:paraId="7FEA4BC9" w14:textId="5982CAF7" w:rsidR="007B141B" w:rsidRPr="00353C9D" w:rsidRDefault="00F9383C" w:rsidP="00EA1F25">
      <w:pPr>
        <w:numPr>
          <w:ilvl w:val="0"/>
          <w:numId w:val="26"/>
        </w:numPr>
        <w:spacing w:after="0" w:line="360" w:lineRule="auto"/>
        <w:ind w:left="0" w:firstLine="0"/>
        <w:rPr>
          <w:rFonts w:eastAsia="Calibri" w:cstheme="minorHAnsi"/>
          <w:sz w:val="24"/>
          <w:szCs w:val="24"/>
        </w:rPr>
      </w:pPr>
      <w:r>
        <w:rPr>
          <w:rFonts w:eastAsia="Calibri" w:cstheme="minorHAnsi"/>
          <w:b/>
          <w:sz w:val="24"/>
          <w:szCs w:val="24"/>
        </w:rPr>
        <w:t xml:space="preserve"> </w:t>
      </w:r>
      <w:r w:rsidR="007B141B" w:rsidRPr="00353C9D">
        <w:rPr>
          <w:rFonts w:eastAsia="Calibri" w:cstheme="minorHAnsi"/>
          <w:b/>
          <w:sz w:val="24"/>
          <w:szCs w:val="24"/>
        </w:rPr>
        <w:t xml:space="preserve">zwrot kosztów opieki nad dzieckiem do lat 7 lub osobą zależną w trakcie </w:t>
      </w:r>
      <w:r w:rsidR="0094289F" w:rsidRPr="00353C9D">
        <w:rPr>
          <w:rFonts w:eastAsia="Calibri" w:cstheme="minorHAnsi"/>
          <w:b/>
          <w:sz w:val="24"/>
          <w:szCs w:val="24"/>
        </w:rPr>
        <w:t xml:space="preserve">odbywania szkoleń i kursów </w:t>
      </w:r>
      <w:r w:rsidR="0094289F" w:rsidRPr="00353C9D">
        <w:rPr>
          <w:rFonts w:eastAsia="Calibri" w:cstheme="minorHAnsi"/>
          <w:sz w:val="24"/>
          <w:szCs w:val="24"/>
        </w:rPr>
        <w:t>(dla średnio 15 UP),</w:t>
      </w:r>
      <w:r w:rsidR="0094289F" w:rsidRPr="00353C9D">
        <w:rPr>
          <w:rFonts w:eastAsia="Calibri" w:cstheme="minorHAnsi"/>
          <w:b/>
          <w:sz w:val="24"/>
          <w:szCs w:val="24"/>
        </w:rPr>
        <w:t xml:space="preserve"> </w:t>
      </w:r>
      <w:r w:rsidR="007B141B" w:rsidRPr="00353C9D">
        <w:rPr>
          <w:rFonts w:eastAsia="Calibri" w:cstheme="minorHAnsi"/>
          <w:b/>
          <w:sz w:val="24"/>
          <w:szCs w:val="24"/>
        </w:rPr>
        <w:t xml:space="preserve">stażu </w:t>
      </w:r>
      <w:r w:rsidR="007B141B" w:rsidRPr="00353C9D">
        <w:rPr>
          <w:rFonts w:eastAsia="Calibri" w:cstheme="minorHAnsi"/>
          <w:sz w:val="24"/>
          <w:szCs w:val="24"/>
        </w:rPr>
        <w:t>(dla średnio 1</w:t>
      </w:r>
      <w:r w:rsidR="0094289F" w:rsidRPr="00353C9D">
        <w:rPr>
          <w:rFonts w:eastAsia="Calibri" w:cstheme="minorHAnsi"/>
          <w:sz w:val="24"/>
          <w:szCs w:val="24"/>
        </w:rPr>
        <w:t>5 osób).</w:t>
      </w:r>
    </w:p>
    <w:p w14:paraId="5A6A6A36" w14:textId="09B1536E" w:rsidR="007B141B" w:rsidRPr="00353C9D" w:rsidRDefault="00F9383C" w:rsidP="00EA1F25">
      <w:pPr>
        <w:numPr>
          <w:ilvl w:val="0"/>
          <w:numId w:val="12"/>
        </w:numPr>
        <w:spacing w:after="0" w:line="360" w:lineRule="auto"/>
        <w:ind w:left="0" w:firstLine="0"/>
        <w:rPr>
          <w:rFonts w:eastAsia="Calibri" w:cstheme="minorHAnsi"/>
          <w:sz w:val="24"/>
          <w:szCs w:val="24"/>
        </w:rPr>
      </w:pPr>
      <w:r>
        <w:rPr>
          <w:rFonts w:eastAsia="Calibri" w:cstheme="minorHAnsi"/>
          <w:sz w:val="24"/>
          <w:szCs w:val="24"/>
        </w:rPr>
        <w:t xml:space="preserve"> </w:t>
      </w:r>
      <w:r w:rsidR="0094289F" w:rsidRPr="00353C9D">
        <w:rPr>
          <w:rFonts w:eastAsia="Calibri" w:cstheme="minorHAnsi"/>
          <w:sz w:val="24"/>
          <w:szCs w:val="24"/>
        </w:rPr>
        <w:t>Niniejszy regulamin określa kryteria rekrutacji oraz uczestnictwa w projekcie.</w:t>
      </w:r>
    </w:p>
    <w:p w14:paraId="3074AB01" w14:textId="77777777" w:rsidR="000F00C2" w:rsidRPr="00353C9D" w:rsidRDefault="0094289F" w:rsidP="00EA1F25">
      <w:pPr>
        <w:shd w:val="clear" w:color="auto" w:fill="FFFFFF" w:themeFill="background1"/>
        <w:spacing w:after="0" w:line="360" w:lineRule="auto"/>
        <w:rPr>
          <w:rFonts w:eastAsia="Calibri" w:cstheme="minorHAnsi"/>
          <w:b/>
          <w:sz w:val="24"/>
          <w:szCs w:val="24"/>
        </w:rPr>
      </w:pPr>
      <w:r w:rsidRPr="00353C9D">
        <w:rPr>
          <w:rFonts w:eastAsia="Calibri" w:cstheme="minorHAnsi"/>
          <w:b/>
          <w:sz w:val="24"/>
          <w:szCs w:val="24"/>
        </w:rPr>
        <w:t xml:space="preserve">Rozdział II. </w:t>
      </w:r>
    </w:p>
    <w:p w14:paraId="06D1250D" w14:textId="77777777" w:rsidR="0094289F" w:rsidRPr="00353C9D" w:rsidRDefault="0094289F" w:rsidP="00EA1F25">
      <w:pPr>
        <w:shd w:val="clear" w:color="auto" w:fill="FFFFFF" w:themeFill="background1"/>
        <w:spacing w:after="0" w:line="360" w:lineRule="auto"/>
        <w:rPr>
          <w:rFonts w:eastAsia="Calibri" w:cstheme="minorHAnsi"/>
          <w:b/>
          <w:sz w:val="24"/>
          <w:szCs w:val="24"/>
        </w:rPr>
      </w:pPr>
      <w:r w:rsidRPr="00353C9D">
        <w:rPr>
          <w:rFonts w:eastAsia="Calibri" w:cstheme="minorHAnsi"/>
          <w:b/>
          <w:sz w:val="24"/>
          <w:szCs w:val="24"/>
        </w:rPr>
        <w:t xml:space="preserve">DEFINICJE </w:t>
      </w:r>
      <w:r w:rsidR="000F00C2" w:rsidRPr="00353C9D">
        <w:rPr>
          <w:rFonts w:eastAsia="Calibri" w:cstheme="minorHAnsi"/>
          <w:b/>
          <w:sz w:val="24"/>
          <w:szCs w:val="24"/>
        </w:rPr>
        <w:t xml:space="preserve">ZWIĄZANE Z PROJEKTEM I UCZESTNICTWEM W PROJEKCIE </w:t>
      </w:r>
    </w:p>
    <w:p w14:paraId="2087157A" w14:textId="77777777" w:rsidR="000F00C2" w:rsidRPr="00353C9D" w:rsidRDefault="000F00C2" w:rsidP="00EA1F25">
      <w:pPr>
        <w:shd w:val="clear" w:color="auto" w:fill="FFFFFF" w:themeFill="background1"/>
        <w:spacing w:after="0" w:line="360" w:lineRule="auto"/>
        <w:rPr>
          <w:rFonts w:eastAsia="Calibri" w:cstheme="minorHAnsi"/>
          <w:b/>
          <w:sz w:val="24"/>
          <w:szCs w:val="24"/>
        </w:rPr>
      </w:pPr>
      <w:r w:rsidRPr="00353C9D">
        <w:rPr>
          <w:rFonts w:eastAsia="Calibri" w:cstheme="minorHAnsi"/>
          <w:b/>
          <w:sz w:val="24"/>
          <w:szCs w:val="24"/>
        </w:rPr>
        <w:t xml:space="preserve">§ 1 </w:t>
      </w:r>
    </w:p>
    <w:p w14:paraId="794FB42C" w14:textId="72DA5370" w:rsidR="002F64F1" w:rsidRPr="00353C9D" w:rsidRDefault="00F9383C" w:rsidP="00EA1F25">
      <w:pPr>
        <w:numPr>
          <w:ilvl w:val="0"/>
          <w:numId w:val="30"/>
        </w:numPr>
        <w:spacing w:after="0" w:line="360" w:lineRule="auto"/>
        <w:ind w:left="0" w:firstLine="0"/>
        <w:rPr>
          <w:rFonts w:eastAsia="Calibri" w:cstheme="minorHAnsi"/>
          <w:sz w:val="24"/>
          <w:szCs w:val="24"/>
        </w:rPr>
      </w:pPr>
      <w:r>
        <w:rPr>
          <w:rFonts w:eastAsia="Calibri" w:cstheme="minorHAnsi"/>
          <w:b/>
          <w:sz w:val="24"/>
          <w:szCs w:val="24"/>
        </w:rPr>
        <w:t xml:space="preserve"> </w:t>
      </w:r>
      <w:r w:rsidR="002F64F1" w:rsidRPr="00353C9D">
        <w:rPr>
          <w:rFonts w:eastAsia="Calibri" w:cstheme="minorHAnsi"/>
          <w:b/>
          <w:sz w:val="24"/>
          <w:szCs w:val="24"/>
        </w:rPr>
        <w:t>Projekt</w:t>
      </w:r>
      <w:r w:rsidR="002F64F1" w:rsidRPr="00353C9D">
        <w:rPr>
          <w:rFonts w:eastAsia="Calibri" w:cstheme="minorHAnsi"/>
          <w:sz w:val="24"/>
          <w:szCs w:val="24"/>
        </w:rPr>
        <w:t xml:space="preserve"> – projekt „Czas na pracę 30 +” </w:t>
      </w:r>
      <w:r w:rsidR="002F64F1" w:rsidRPr="00353C9D">
        <w:rPr>
          <w:rFonts w:eastAsia="Calibri" w:cstheme="minorHAnsi"/>
          <w:color w:val="000000"/>
          <w:sz w:val="24"/>
          <w:szCs w:val="24"/>
          <w:shd w:val="clear" w:color="auto" w:fill="FFFFFF"/>
        </w:rPr>
        <w:t>współfinansowany z Europejskiego Funduszu Społecznego w ramach Regionalnego Programu Operacyjnego Województwa Małopolskiego na lata 2014-20, 8 Oś Priorytetowa Rynek Pracy, działanie 8.2 Aktywizacja zawodowa.</w:t>
      </w:r>
    </w:p>
    <w:p w14:paraId="01BFE770" w14:textId="3CBFDD88" w:rsidR="002F64F1" w:rsidRPr="00353C9D" w:rsidRDefault="00F9383C" w:rsidP="00EA1F25">
      <w:pPr>
        <w:numPr>
          <w:ilvl w:val="0"/>
          <w:numId w:val="30"/>
        </w:numPr>
        <w:spacing w:after="0" w:line="360" w:lineRule="auto"/>
        <w:ind w:left="0" w:firstLine="0"/>
        <w:rPr>
          <w:rFonts w:eastAsia="Calibri" w:cstheme="minorHAnsi"/>
          <w:sz w:val="24"/>
          <w:szCs w:val="24"/>
        </w:rPr>
      </w:pPr>
      <w:r>
        <w:rPr>
          <w:rFonts w:eastAsia="Calibri" w:cstheme="minorHAnsi"/>
          <w:b/>
          <w:sz w:val="24"/>
          <w:szCs w:val="24"/>
        </w:rPr>
        <w:t xml:space="preserve"> </w:t>
      </w:r>
      <w:r w:rsidR="000F00C2" w:rsidRPr="00353C9D">
        <w:rPr>
          <w:rFonts w:eastAsia="Calibri" w:cstheme="minorHAnsi"/>
          <w:b/>
          <w:sz w:val="24"/>
          <w:szCs w:val="24"/>
        </w:rPr>
        <w:t>Beneficjent/Wnioskodawca/Projektodawca/Lider</w:t>
      </w:r>
      <w:r w:rsidR="000F00C2" w:rsidRPr="00353C9D">
        <w:rPr>
          <w:rFonts w:eastAsia="Calibri" w:cstheme="minorHAnsi"/>
          <w:sz w:val="24"/>
          <w:szCs w:val="24"/>
        </w:rPr>
        <w:t xml:space="preserve"> –podmiot, który złożył wniosek o dofinansowanie projektu oraz którego projekt wybrano do dofinansowania, pozostający stroną umowy o dofinansowanie projektu podpisanej z Instytucją Pośredniczącą.</w:t>
      </w:r>
    </w:p>
    <w:p w14:paraId="3A1E5315" w14:textId="27A28F56" w:rsidR="002F64F1" w:rsidRPr="00353C9D" w:rsidRDefault="00F9383C" w:rsidP="00EA1F25">
      <w:pPr>
        <w:numPr>
          <w:ilvl w:val="0"/>
          <w:numId w:val="30"/>
        </w:numPr>
        <w:spacing w:after="0" w:line="360" w:lineRule="auto"/>
        <w:ind w:left="0" w:firstLine="0"/>
        <w:rPr>
          <w:rFonts w:eastAsia="Calibri" w:cstheme="minorHAnsi"/>
          <w:sz w:val="24"/>
          <w:szCs w:val="24"/>
        </w:rPr>
      </w:pPr>
      <w:r>
        <w:rPr>
          <w:rFonts w:eastAsia="Calibri" w:cstheme="minorHAnsi"/>
          <w:b/>
          <w:sz w:val="24"/>
          <w:szCs w:val="24"/>
        </w:rPr>
        <w:t xml:space="preserve"> </w:t>
      </w:r>
      <w:r w:rsidR="000F4451" w:rsidRPr="00353C9D">
        <w:rPr>
          <w:rFonts w:eastAsia="Calibri" w:cstheme="minorHAnsi"/>
          <w:b/>
          <w:sz w:val="24"/>
          <w:szCs w:val="24"/>
        </w:rPr>
        <w:t>Biuro Projektu</w:t>
      </w:r>
      <w:r w:rsidR="000F4451" w:rsidRPr="00353C9D">
        <w:rPr>
          <w:rFonts w:eastAsia="Calibri" w:cstheme="minorHAnsi"/>
          <w:sz w:val="24"/>
          <w:szCs w:val="24"/>
        </w:rPr>
        <w:t xml:space="preserve"> – wydzielon</w:t>
      </w:r>
      <w:r w:rsidR="002F64F1" w:rsidRPr="00353C9D">
        <w:rPr>
          <w:rFonts w:eastAsia="Calibri" w:cstheme="minorHAnsi"/>
          <w:sz w:val="24"/>
          <w:szCs w:val="24"/>
        </w:rPr>
        <w:t>e do realizacji projektu:</w:t>
      </w:r>
    </w:p>
    <w:p w14:paraId="427CCB28" w14:textId="01ADE70A" w:rsidR="002F64F1" w:rsidRPr="00F9383C" w:rsidRDefault="002F64F1" w:rsidP="00EA1F25">
      <w:pPr>
        <w:pStyle w:val="Akapitzlist"/>
        <w:numPr>
          <w:ilvl w:val="0"/>
          <w:numId w:val="42"/>
        </w:numPr>
        <w:spacing w:after="0" w:line="360" w:lineRule="auto"/>
        <w:ind w:left="0" w:firstLine="0"/>
        <w:rPr>
          <w:rFonts w:eastAsia="Calibri" w:cstheme="minorHAnsi"/>
          <w:sz w:val="24"/>
          <w:szCs w:val="24"/>
        </w:rPr>
      </w:pPr>
      <w:r w:rsidRPr="00F9383C">
        <w:rPr>
          <w:rFonts w:eastAsia="Calibri" w:cstheme="minorHAnsi"/>
          <w:b/>
          <w:sz w:val="24"/>
          <w:szCs w:val="24"/>
        </w:rPr>
        <w:t>Stowarzyszenia Inicjatyw Społecznych i Oświatowych CUMULUS</w:t>
      </w:r>
      <w:r w:rsidRPr="00F9383C">
        <w:rPr>
          <w:rFonts w:eastAsia="Calibri" w:cstheme="minorHAnsi"/>
          <w:sz w:val="24"/>
          <w:szCs w:val="24"/>
        </w:rPr>
        <w:t>, mieszczące się p</w:t>
      </w:r>
      <w:r w:rsidR="000F00C2" w:rsidRPr="00F9383C">
        <w:rPr>
          <w:rFonts w:eastAsia="Calibri" w:cstheme="minorHAnsi"/>
          <w:sz w:val="24"/>
          <w:szCs w:val="24"/>
        </w:rPr>
        <w:t>rzy ul. Nawojowskiej</w:t>
      </w:r>
      <w:r w:rsidRPr="00F9383C">
        <w:rPr>
          <w:rFonts w:eastAsia="Calibri" w:cstheme="minorHAnsi"/>
          <w:sz w:val="24"/>
          <w:szCs w:val="24"/>
        </w:rPr>
        <w:t xml:space="preserve">4, 33-300 Nowy Sącz woj. małopolskie, tel.: 575-122-082, w którym przyjmowane będą dokumenty rekrutacyjne oraz udzielane informacje na temat realizacji projektu osobom zainteresowanym udziałem w projekcie oraz Uczestnikom projektu, czynne w dni robocze od poniedziałku do piątku w godz.8:00 do 16:00, </w:t>
      </w:r>
    </w:p>
    <w:p w14:paraId="488A9160" w14:textId="07852D8C" w:rsidR="002F64F1" w:rsidRPr="00353C9D" w:rsidRDefault="002F64F1" w:rsidP="00EA1F25">
      <w:pPr>
        <w:spacing w:after="0" w:line="360" w:lineRule="auto"/>
        <w:rPr>
          <w:rFonts w:eastAsia="Calibri" w:cstheme="minorHAnsi"/>
          <w:sz w:val="24"/>
          <w:szCs w:val="24"/>
        </w:rPr>
      </w:pPr>
      <w:r w:rsidRPr="00353C9D">
        <w:rPr>
          <w:rFonts w:eastAsia="Calibri" w:cstheme="minorHAnsi"/>
          <w:sz w:val="24"/>
          <w:szCs w:val="24"/>
        </w:rPr>
        <w:t xml:space="preserve">b) </w:t>
      </w:r>
      <w:r w:rsidRPr="00353C9D">
        <w:rPr>
          <w:rFonts w:eastAsia="Calibri" w:cstheme="minorHAnsi"/>
          <w:b/>
          <w:sz w:val="24"/>
          <w:szCs w:val="24"/>
        </w:rPr>
        <w:t>Towarzystwa Oświatowego Ziemi Chrzanowskiej w Chrzanowie</w:t>
      </w:r>
      <w:r w:rsidRPr="00353C9D">
        <w:rPr>
          <w:rFonts w:eastAsia="Calibri" w:cstheme="minorHAnsi"/>
          <w:sz w:val="24"/>
          <w:szCs w:val="24"/>
        </w:rPr>
        <w:t>, mieszczące się przy ul. Garncarsk</w:t>
      </w:r>
      <w:r w:rsidR="009634A6" w:rsidRPr="00353C9D">
        <w:rPr>
          <w:rFonts w:eastAsia="Calibri" w:cstheme="minorHAnsi"/>
          <w:sz w:val="24"/>
          <w:szCs w:val="24"/>
        </w:rPr>
        <w:t>iej</w:t>
      </w:r>
      <w:r w:rsidRPr="00353C9D">
        <w:rPr>
          <w:rFonts w:eastAsia="Calibri" w:cstheme="minorHAnsi"/>
          <w:sz w:val="24"/>
          <w:szCs w:val="24"/>
        </w:rPr>
        <w:t xml:space="preserve"> 30, 32-500 Chrzanów woj. małopolskie, tel.: 32-645-18-98,w którym przyjmowane będą dokumenty rekrutacyjne oraz udzielane informacje na temat realizacji projektu osobom zainteresowanym udziałem w projekcie oraz Uczestnikom projektu, czynne w dni robocze od poniedziałku do piątku w godz.8:00 do 16:00,</w:t>
      </w:r>
    </w:p>
    <w:p w14:paraId="06F7F389" w14:textId="1B310F35" w:rsidR="002F64F1" w:rsidRPr="00353C9D" w:rsidRDefault="002F64F1" w:rsidP="00EA1F25">
      <w:pPr>
        <w:spacing w:after="0" w:line="360" w:lineRule="auto"/>
        <w:rPr>
          <w:rFonts w:eastAsia="Calibri" w:cstheme="minorHAnsi"/>
          <w:sz w:val="24"/>
          <w:szCs w:val="24"/>
        </w:rPr>
      </w:pPr>
      <w:r w:rsidRPr="00353C9D">
        <w:rPr>
          <w:rFonts w:eastAsia="Calibri" w:cstheme="minorHAnsi"/>
          <w:sz w:val="24"/>
          <w:szCs w:val="24"/>
        </w:rPr>
        <w:t xml:space="preserve">c) </w:t>
      </w:r>
      <w:r w:rsidRPr="00353C9D">
        <w:rPr>
          <w:rFonts w:eastAsia="Calibri" w:cstheme="minorHAnsi"/>
          <w:b/>
          <w:sz w:val="24"/>
          <w:szCs w:val="24"/>
        </w:rPr>
        <w:t>Społecznej Szkoły Zarządzania i Handlu</w:t>
      </w:r>
      <w:r w:rsidRPr="00353C9D">
        <w:rPr>
          <w:rFonts w:eastAsia="Calibri" w:cstheme="minorHAnsi"/>
          <w:sz w:val="24"/>
          <w:szCs w:val="24"/>
        </w:rPr>
        <w:t xml:space="preserve">, mieszczące się przy ul. Stanisławy </w:t>
      </w:r>
      <w:r w:rsidR="003D2503" w:rsidRPr="00353C9D">
        <w:rPr>
          <w:rFonts w:eastAsia="Calibri" w:cstheme="minorHAnsi"/>
          <w:sz w:val="24"/>
          <w:szCs w:val="24"/>
        </w:rPr>
        <w:t>Leszczyńskiej</w:t>
      </w:r>
      <w:r w:rsidRPr="00353C9D">
        <w:rPr>
          <w:rFonts w:eastAsia="Calibri" w:cstheme="minorHAnsi"/>
          <w:sz w:val="24"/>
          <w:szCs w:val="24"/>
        </w:rPr>
        <w:t xml:space="preserve"> 7, 32-600 Oświęcim woj. małopolskie, tel.: 33-847-54-75,</w:t>
      </w:r>
      <w:r w:rsidR="009634A6" w:rsidRPr="00353C9D">
        <w:rPr>
          <w:rFonts w:eastAsia="Calibri" w:cstheme="minorHAnsi"/>
          <w:sz w:val="24"/>
          <w:szCs w:val="24"/>
        </w:rPr>
        <w:t xml:space="preserve"> </w:t>
      </w:r>
      <w:r w:rsidRPr="00353C9D">
        <w:rPr>
          <w:rFonts w:eastAsia="Calibri" w:cstheme="minorHAnsi"/>
          <w:sz w:val="24"/>
          <w:szCs w:val="24"/>
        </w:rPr>
        <w:t xml:space="preserve">w którym przyjmowane będą </w:t>
      </w:r>
      <w:r w:rsidRPr="00353C9D">
        <w:rPr>
          <w:rFonts w:eastAsia="Calibri" w:cstheme="minorHAnsi"/>
          <w:sz w:val="24"/>
          <w:szCs w:val="24"/>
        </w:rPr>
        <w:lastRenderedPageBreak/>
        <w:t>dokumenty rekrutacyjne oraz udzielane informacje na temat realizacji projektu osobom zainteresowanym udziałem w projekcie oraz Uczestnikom projektu, czynne w dni robocze od poniedziałku do piątku w godzinach 8:00 do 16:00.</w:t>
      </w:r>
    </w:p>
    <w:p w14:paraId="71467235" w14:textId="44212954" w:rsidR="000F4451" w:rsidRPr="00353C9D" w:rsidRDefault="00F9383C" w:rsidP="00EA1F25">
      <w:pPr>
        <w:numPr>
          <w:ilvl w:val="0"/>
          <w:numId w:val="30"/>
        </w:numPr>
        <w:spacing w:after="0" w:line="360" w:lineRule="auto"/>
        <w:ind w:left="0" w:firstLine="0"/>
        <w:rPr>
          <w:rFonts w:eastAsia="Calibri" w:cstheme="minorHAnsi"/>
          <w:b/>
          <w:sz w:val="24"/>
          <w:szCs w:val="24"/>
        </w:rPr>
      </w:pPr>
      <w:r>
        <w:rPr>
          <w:rFonts w:eastAsia="Calibri" w:cstheme="minorHAnsi"/>
          <w:b/>
          <w:sz w:val="24"/>
          <w:szCs w:val="24"/>
        </w:rPr>
        <w:t xml:space="preserve"> </w:t>
      </w:r>
      <w:r w:rsidR="000F4451" w:rsidRPr="00353C9D">
        <w:rPr>
          <w:rFonts w:eastAsia="Calibri" w:cstheme="minorHAnsi"/>
          <w:b/>
          <w:sz w:val="24"/>
          <w:szCs w:val="24"/>
        </w:rPr>
        <w:t xml:space="preserve">Instytucja Pośrednicząca– IP – </w:t>
      </w:r>
      <w:r w:rsidR="000F4451" w:rsidRPr="00353C9D">
        <w:rPr>
          <w:rFonts w:eastAsia="Calibri" w:cstheme="minorHAnsi"/>
          <w:sz w:val="24"/>
          <w:szCs w:val="24"/>
        </w:rPr>
        <w:t>instytucja nadzorująca prawidłową realizację projektu oraz przyznająca środki na jego realizację - Wojewódzki Urząd Pracy w Krakowie, plac Na Stawach 1, 30-107 Kraków.</w:t>
      </w:r>
      <w:r w:rsidR="000F4451" w:rsidRPr="00353C9D">
        <w:rPr>
          <w:rFonts w:eastAsia="Calibri" w:cstheme="minorHAnsi"/>
          <w:b/>
          <w:sz w:val="24"/>
          <w:szCs w:val="24"/>
        </w:rPr>
        <w:t xml:space="preserve"> </w:t>
      </w:r>
    </w:p>
    <w:p w14:paraId="3698583C" w14:textId="473B583D" w:rsidR="000F4451" w:rsidRPr="00353C9D" w:rsidRDefault="00F9383C" w:rsidP="00EA1F25">
      <w:pPr>
        <w:numPr>
          <w:ilvl w:val="0"/>
          <w:numId w:val="30"/>
        </w:numPr>
        <w:autoSpaceDE w:val="0"/>
        <w:autoSpaceDN w:val="0"/>
        <w:adjustRightInd w:val="0"/>
        <w:spacing w:after="0" w:line="360" w:lineRule="auto"/>
        <w:ind w:left="0" w:firstLine="0"/>
        <w:rPr>
          <w:rFonts w:eastAsia="Calibri" w:cstheme="minorHAnsi"/>
          <w:sz w:val="24"/>
          <w:szCs w:val="24"/>
        </w:rPr>
      </w:pPr>
      <w:r>
        <w:rPr>
          <w:rFonts w:eastAsia="Calibri" w:cstheme="minorHAnsi"/>
          <w:b/>
          <w:sz w:val="24"/>
          <w:szCs w:val="24"/>
        </w:rPr>
        <w:t xml:space="preserve"> </w:t>
      </w:r>
      <w:r w:rsidR="000F4451" w:rsidRPr="00353C9D">
        <w:rPr>
          <w:rFonts w:eastAsia="Calibri" w:cstheme="minorHAnsi"/>
          <w:b/>
          <w:sz w:val="24"/>
          <w:szCs w:val="24"/>
        </w:rPr>
        <w:t>Wniosek o dofinansowanie</w:t>
      </w:r>
      <w:r w:rsidR="000F4451" w:rsidRPr="00353C9D">
        <w:rPr>
          <w:rFonts w:eastAsia="Calibri" w:cstheme="minorHAnsi"/>
          <w:sz w:val="24"/>
          <w:szCs w:val="24"/>
        </w:rPr>
        <w:t xml:space="preserve"> – dokument przedkładany przez Projektodawcę do IP w celu uzyskania środków finansowych na realizację Projektu.</w:t>
      </w:r>
    </w:p>
    <w:p w14:paraId="0D7DCEBD" w14:textId="77777777" w:rsidR="00EB2E9C" w:rsidRPr="00353C9D" w:rsidRDefault="000F4451" w:rsidP="00EA1F25">
      <w:pPr>
        <w:spacing w:before="80" w:after="0" w:line="360" w:lineRule="auto"/>
        <w:rPr>
          <w:rFonts w:eastAsia="Calibri" w:cstheme="minorHAnsi"/>
          <w:b/>
          <w:sz w:val="24"/>
          <w:szCs w:val="24"/>
        </w:rPr>
      </w:pPr>
      <w:r w:rsidRPr="00353C9D">
        <w:rPr>
          <w:rFonts w:eastAsia="Calibri" w:cstheme="minorHAnsi"/>
          <w:b/>
          <w:sz w:val="24"/>
          <w:szCs w:val="24"/>
        </w:rPr>
        <w:t>§</w:t>
      </w:r>
      <w:r w:rsidR="000F00C2" w:rsidRPr="00353C9D">
        <w:rPr>
          <w:rFonts w:eastAsia="Calibri" w:cstheme="minorHAnsi"/>
          <w:b/>
          <w:sz w:val="24"/>
          <w:szCs w:val="24"/>
        </w:rPr>
        <w:t xml:space="preserve"> 2 </w:t>
      </w:r>
    </w:p>
    <w:p w14:paraId="2E70F371" w14:textId="4AB500B7" w:rsidR="000F00C2" w:rsidRPr="00353C9D" w:rsidRDefault="00F9383C" w:rsidP="00EA1F25">
      <w:pPr>
        <w:numPr>
          <w:ilvl w:val="0"/>
          <w:numId w:val="13"/>
        </w:numPr>
        <w:spacing w:after="0" w:line="360" w:lineRule="auto"/>
        <w:ind w:left="0" w:firstLine="0"/>
        <w:rPr>
          <w:rFonts w:eastAsia="Calibri" w:cstheme="minorHAnsi"/>
          <w:sz w:val="24"/>
          <w:szCs w:val="24"/>
        </w:rPr>
      </w:pPr>
      <w:r>
        <w:rPr>
          <w:rFonts w:eastAsia="Calibri" w:cstheme="minorHAnsi"/>
          <w:b/>
          <w:sz w:val="24"/>
          <w:szCs w:val="24"/>
        </w:rPr>
        <w:t xml:space="preserve"> </w:t>
      </w:r>
      <w:r w:rsidR="000F4451" w:rsidRPr="00353C9D">
        <w:rPr>
          <w:rFonts w:eastAsia="Calibri" w:cstheme="minorHAnsi"/>
          <w:b/>
          <w:sz w:val="24"/>
          <w:szCs w:val="24"/>
        </w:rPr>
        <w:t>Kandydat/-ka na uczestnika/-</w:t>
      </w:r>
      <w:proofErr w:type="spellStart"/>
      <w:r w:rsidR="000F4451" w:rsidRPr="00353C9D">
        <w:rPr>
          <w:rFonts w:eastAsia="Calibri" w:cstheme="minorHAnsi"/>
          <w:b/>
          <w:sz w:val="24"/>
          <w:szCs w:val="24"/>
        </w:rPr>
        <w:t>czkę</w:t>
      </w:r>
      <w:proofErr w:type="spellEnd"/>
      <w:r w:rsidR="000F4451" w:rsidRPr="00353C9D">
        <w:rPr>
          <w:rFonts w:eastAsia="Calibri" w:cstheme="minorHAnsi"/>
          <w:b/>
          <w:sz w:val="24"/>
          <w:szCs w:val="24"/>
        </w:rPr>
        <w:t xml:space="preserve"> Projektu</w:t>
      </w:r>
      <w:r w:rsidR="000F4451" w:rsidRPr="00353C9D">
        <w:rPr>
          <w:rFonts w:eastAsia="Calibri" w:cstheme="minorHAnsi"/>
          <w:sz w:val="24"/>
          <w:szCs w:val="24"/>
        </w:rPr>
        <w:t xml:space="preserve"> – </w:t>
      </w:r>
      <w:r w:rsidR="000F00C2" w:rsidRPr="00353C9D">
        <w:rPr>
          <w:rFonts w:eastAsia="Calibri" w:cstheme="minorHAnsi"/>
          <w:sz w:val="24"/>
          <w:szCs w:val="24"/>
        </w:rPr>
        <w:t xml:space="preserve">osoba fizyczna, zainteresowana udziałem w projekcie, która złożyła dokumenty rekrutacyjne, wskazane w niniejszym regulaminie oraz jest osobą w wieku 30 lat lub więcej, pozostającą bez pracy, zamieszkująca i/lub ucząca się , zgodnie z Kodeksem </w:t>
      </w:r>
      <w:r w:rsidR="00EB2E9C" w:rsidRPr="00353C9D">
        <w:rPr>
          <w:rFonts w:eastAsia="Calibri" w:cstheme="minorHAnsi"/>
          <w:sz w:val="24"/>
          <w:szCs w:val="24"/>
        </w:rPr>
        <w:t>C</w:t>
      </w:r>
      <w:r w:rsidR="000F00C2" w:rsidRPr="00353C9D">
        <w:rPr>
          <w:rFonts w:eastAsia="Calibri" w:cstheme="minorHAnsi"/>
          <w:sz w:val="24"/>
          <w:szCs w:val="24"/>
        </w:rPr>
        <w:t>ywilnym, na terenie woj. małopolskiego oraz należącą do co najmniej jednej z poniższych grup:</w:t>
      </w:r>
    </w:p>
    <w:p w14:paraId="3E37F42B" w14:textId="1CE93D2E" w:rsidR="000F00C2" w:rsidRPr="00353C9D" w:rsidRDefault="00F9383C" w:rsidP="00EA1F25">
      <w:pPr>
        <w:pStyle w:val="Akapitzlist"/>
        <w:numPr>
          <w:ilvl w:val="0"/>
          <w:numId w:val="31"/>
        </w:numPr>
        <w:spacing w:after="0" w:line="360" w:lineRule="auto"/>
        <w:ind w:left="0" w:firstLine="0"/>
        <w:rPr>
          <w:rFonts w:eastAsia="Calibri" w:cstheme="minorHAnsi"/>
          <w:sz w:val="24"/>
          <w:szCs w:val="24"/>
        </w:rPr>
      </w:pPr>
      <w:r>
        <w:rPr>
          <w:rFonts w:eastAsia="Calibri" w:cstheme="minorHAnsi"/>
          <w:b/>
          <w:sz w:val="24"/>
          <w:szCs w:val="24"/>
        </w:rPr>
        <w:t xml:space="preserve"> </w:t>
      </w:r>
      <w:r w:rsidR="000F4451" w:rsidRPr="00353C9D">
        <w:rPr>
          <w:rFonts w:eastAsia="Calibri" w:cstheme="minorHAnsi"/>
          <w:b/>
          <w:sz w:val="24"/>
          <w:szCs w:val="24"/>
        </w:rPr>
        <w:t xml:space="preserve">Osoba bezrobotna </w:t>
      </w:r>
      <w:r w:rsidR="000F4451" w:rsidRPr="00353C9D">
        <w:rPr>
          <w:rFonts w:eastAsia="Calibri" w:cstheme="minorHAnsi"/>
          <w:sz w:val="24"/>
          <w:szCs w:val="24"/>
        </w:rPr>
        <w:t xml:space="preserve"> – osob</w:t>
      </w:r>
      <w:r w:rsidR="000F00C2" w:rsidRPr="00353C9D">
        <w:rPr>
          <w:rFonts w:eastAsia="Calibri" w:cstheme="minorHAnsi"/>
          <w:sz w:val="24"/>
          <w:szCs w:val="24"/>
        </w:rPr>
        <w:t>a</w:t>
      </w:r>
      <w:r w:rsidR="000F4451" w:rsidRPr="00353C9D">
        <w:rPr>
          <w:rFonts w:eastAsia="Calibri" w:cstheme="minorHAnsi"/>
          <w:sz w:val="24"/>
          <w:szCs w:val="24"/>
        </w:rPr>
        <w:t xml:space="preserve"> pozostając</w:t>
      </w:r>
      <w:r w:rsidR="000F00C2" w:rsidRPr="00353C9D">
        <w:rPr>
          <w:rFonts w:eastAsia="Calibri" w:cstheme="minorHAnsi"/>
          <w:sz w:val="24"/>
          <w:szCs w:val="24"/>
        </w:rPr>
        <w:t>a</w:t>
      </w:r>
      <w:r w:rsidR="000F4451" w:rsidRPr="00353C9D">
        <w:rPr>
          <w:rFonts w:eastAsia="Calibri" w:cstheme="minorHAnsi"/>
          <w:sz w:val="24"/>
          <w:szCs w:val="24"/>
        </w:rPr>
        <w:t xml:space="preserve"> bez pracy, gotow</w:t>
      </w:r>
      <w:r w:rsidR="000F00C2" w:rsidRPr="00353C9D">
        <w:rPr>
          <w:rFonts w:eastAsia="Calibri" w:cstheme="minorHAnsi"/>
          <w:sz w:val="24"/>
          <w:szCs w:val="24"/>
        </w:rPr>
        <w:t>a</w:t>
      </w:r>
      <w:r w:rsidR="000F4451" w:rsidRPr="00353C9D">
        <w:rPr>
          <w:rFonts w:eastAsia="Calibri" w:cstheme="minorHAnsi"/>
          <w:sz w:val="24"/>
          <w:szCs w:val="24"/>
        </w:rPr>
        <w:t xml:space="preserve"> do podjęcia pracy i aktywnie poszukujące zatrudnienia. Definicja uwzględnia osoby zarejestrowane jako bezrobotne zgodnie z krajowymi definicjami, nawet jeżeli nie spełniają one wszystkich trzech kryteriów. Definicja uwzględnia zarówno osoby bezrobotne w rozumieniu badania aktywności ekonomicznej ludności (BAEL), jak i osoby zarejestrowane jako bezrobotne.</w:t>
      </w:r>
    </w:p>
    <w:p w14:paraId="039EDF5B" w14:textId="77777777" w:rsidR="000F00C2" w:rsidRPr="00353C9D" w:rsidRDefault="000F00C2" w:rsidP="00EA1F25">
      <w:pPr>
        <w:pStyle w:val="Akapitzlist"/>
        <w:spacing w:after="0" w:line="360" w:lineRule="auto"/>
        <w:ind w:left="0"/>
        <w:rPr>
          <w:rFonts w:eastAsia="Calibri" w:cstheme="minorHAnsi"/>
          <w:sz w:val="24"/>
          <w:szCs w:val="24"/>
        </w:rPr>
      </w:pPr>
      <w:r w:rsidRPr="00353C9D">
        <w:rPr>
          <w:rFonts w:eastAsia="Calibri" w:cstheme="minorHAnsi"/>
          <w:sz w:val="24"/>
          <w:szCs w:val="24"/>
        </w:rPr>
        <w:t xml:space="preserve"> </w:t>
      </w:r>
      <w:r w:rsidR="000F4451" w:rsidRPr="00353C9D">
        <w:rPr>
          <w:rFonts w:eastAsia="Calibri" w:cstheme="minorHAnsi"/>
          <w:sz w:val="24"/>
          <w:szCs w:val="24"/>
        </w:rPr>
        <w:t>Osoby kwalifikujące się do urlopu macierzyńskiego lub rodzicielskiego, które są bezrobotne w rozumieniu niniejszej definicji (nie pobierają świadczeń z tytułu urlopu), traktowane są jako osoby bezrobotne.</w:t>
      </w:r>
    </w:p>
    <w:p w14:paraId="00EB4F59" w14:textId="77777777" w:rsidR="000F4451" w:rsidRPr="00353C9D" w:rsidRDefault="000F4451" w:rsidP="00EA1F25">
      <w:pPr>
        <w:pStyle w:val="Akapitzlist"/>
        <w:spacing w:after="0" w:line="360" w:lineRule="auto"/>
        <w:ind w:left="0"/>
        <w:rPr>
          <w:rFonts w:eastAsia="Calibri" w:cstheme="minorHAnsi"/>
          <w:sz w:val="24"/>
          <w:szCs w:val="24"/>
        </w:rPr>
      </w:pPr>
      <w:r w:rsidRPr="00353C9D">
        <w:rPr>
          <w:rFonts w:eastAsia="Calibri" w:cstheme="minorHAnsi"/>
          <w:sz w:val="24"/>
          <w:szCs w:val="24"/>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traktuje się jako bezrobotną.</w:t>
      </w:r>
    </w:p>
    <w:p w14:paraId="5E4FC007" w14:textId="3ADCD93D" w:rsidR="000F00C2" w:rsidRPr="00353C9D" w:rsidRDefault="00F9383C" w:rsidP="00EA1F25">
      <w:pPr>
        <w:numPr>
          <w:ilvl w:val="0"/>
          <w:numId w:val="31"/>
        </w:numPr>
        <w:spacing w:after="0" w:line="360" w:lineRule="auto"/>
        <w:ind w:left="0" w:firstLine="0"/>
        <w:rPr>
          <w:rFonts w:eastAsia="Calibri" w:cstheme="minorHAnsi"/>
          <w:sz w:val="24"/>
          <w:szCs w:val="24"/>
        </w:rPr>
      </w:pPr>
      <w:r>
        <w:rPr>
          <w:rFonts w:eastAsia="Calibri" w:cstheme="minorHAnsi"/>
          <w:b/>
          <w:sz w:val="24"/>
          <w:szCs w:val="24"/>
        </w:rPr>
        <w:t xml:space="preserve"> </w:t>
      </w:r>
      <w:r w:rsidR="000F00C2" w:rsidRPr="00353C9D">
        <w:rPr>
          <w:rFonts w:eastAsia="Calibri" w:cstheme="minorHAnsi"/>
          <w:b/>
          <w:sz w:val="24"/>
          <w:szCs w:val="24"/>
        </w:rPr>
        <w:t xml:space="preserve">Osoba długotrwale bezrobotna </w:t>
      </w:r>
      <w:r w:rsidR="000F00C2" w:rsidRPr="00353C9D">
        <w:rPr>
          <w:rFonts w:eastAsia="Calibri" w:cstheme="minorHAnsi"/>
          <w:sz w:val="24"/>
          <w:szCs w:val="24"/>
        </w:rPr>
        <w:t>– osoby bezrobotne nieprzerwanie przez okres ponad 12 miesięcy. Zgodnie z definicją osoby bezrobotnej, do okresu pozostawania bez pracy wlicza się również okres przed rejestracją w urzędzie pracy.</w:t>
      </w:r>
    </w:p>
    <w:p w14:paraId="3486BD50" w14:textId="7D78B4C2" w:rsidR="000F00C2" w:rsidRPr="00353C9D" w:rsidRDefault="00F9383C" w:rsidP="00EA1F25">
      <w:pPr>
        <w:numPr>
          <w:ilvl w:val="0"/>
          <w:numId w:val="31"/>
        </w:numPr>
        <w:spacing w:after="0" w:line="360" w:lineRule="auto"/>
        <w:ind w:left="0" w:firstLine="0"/>
        <w:rPr>
          <w:rFonts w:eastAsia="Calibri" w:cstheme="minorHAnsi"/>
          <w:sz w:val="24"/>
          <w:szCs w:val="24"/>
        </w:rPr>
      </w:pPr>
      <w:r>
        <w:rPr>
          <w:rFonts w:eastAsia="Calibri" w:cstheme="minorHAnsi"/>
          <w:b/>
          <w:sz w:val="24"/>
          <w:szCs w:val="24"/>
        </w:rPr>
        <w:t xml:space="preserve"> </w:t>
      </w:r>
      <w:r w:rsidR="000F4451" w:rsidRPr="00353C9D">
        <w:rPr>
          <w:rFonts w:eastAsia="Calibri" w:cstheme="minorHAnsi"/>
          <w:b/>
          <w:sz w:val="24"/>
          <w:szCs w:val="24"/>
        </w:rPr>
        <w:t>Osoba bierna zawodowo</w:t>
      </w:r>
      <w:r w:rsidR="000F4451" w:rsidRPr="00353C9D">
        <w:rPr>
          <w:rFonts w:eastAsia="Calibri" w:cstheme="minorHAnsi"/>
          <w:sz w:val="24"/>
          <w:szCs w:val="24"/>
        </w:rPr>
        <w:t xml:space="preserve"> – osoby, które w danej chwili nie tworzą zasobów siły roboczej (tzn. nie pracują i nie są bezrobotne). </w:t>
      </w:r>
    </w:p>
    <w:p w14:paraId="3019732A" w14:textId="77777777" w:rsidR="000F00C2" w:rsidRPr="00353C9D" w:rsidRDefault="000F4451" w:rsidP="00EA1F25">
      <w:pPr>
        <w:spacing w:after="0" w:line="360" w:lineRule="auto"/>
        <w:rPr>
          <w:rFonts w:eastAsia="Calibri" w:cstheme="minorHAnsi"/>
          <w:sz w:val="24"/>
          <w:szCs w:val="24"/>
        </w:rPr>
      </w:pPr>
      <w:r w:rsidRPr="00353C9D">
        <w:rPr>
          <w:rFonts w:eastAsia="Calibri" w:cstheme="minorHAnsi"/>
          <w:sz w:val="24"/>
          <w:szCs w:val="24"/>
        </w:rPr>
        <w:lastRenderedPageBreak/>
        <w:t xml:space="preserve">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 </w:t>
      </w:r>
    </w:p>
    <w:p w14:paraId="5B63E893" w14:textId="77777777" w:rsidR="000F00C2" w:rsidRPr="00353C9D" w:rsidRDefault="000F00C2" w:rsidP="00EA1F25">
      <w:pPr>
        <w:spacing w:after="0" w:line="360" w:lineRule="auto"/>
        <w:rPr>
          <w:rFonts w:eastAsia="Calibri" w:cstheme="minorHAnsi"/>
          <w:sz w:val="24"/>
          <w:szCs w:val="24"/>
        </w:rPr>
      </w:pPr>
      <w:r w:rsidRPr="00353C9D">
        <w:rPr>
          <w:rFonts w:eastAsia="Calibri" w:cstheme="minorHAnsi"/>
          <w:sz w:val="24"/>
          <w:szCs w:val="24"/>
        </w:rPr>
        <w:t xml:space="preserve">Studenci studiów stacjonarnych są uznawani za osoby bierne zawodowo. </w:t>
      </w:r>
    </w:p>
    <w:p w14:paraId="22DE32D6" w14:textId="77777777" w:rsidR="000F00C2" w:rsidRPr="00353C9D" w:rsidRDefault="000F00C2" w:rsidP="00EA1F25">
      <w:pPr>
        <w:spacing w:after="0" w:line="360" w:lineRule="auto"/>
        <w:rPr>
          <w:rFonts w:eastAsia="Calibri" w:cstheme="minorHAnsi"/>
          <w:sz w:val="24"/>
          <w:szCs w:val="24"/>
        </w:rPr>
      </w:pPr>
      <w:r w:rsidRPr="00353C9D">
        <w:rPr>
          <w:rFonts w:eastAsia="Calibri" w:cstheme="minorHAnsi"/>
          <w:sz w:val="24"/>
          <w:szCs w:val="24"/>
        </w:rPr>
        <w:t>Doktorantów można uznać za biernych zawodowo, pod warunkiem, że nie są oni zatrudnieni na uczelni, w innej instytucji lub przedsiębiorstwie. W przypadku, gdy doktorant wykonuje obowiązki służbowe, za które otrzymuje wynagrodzenie, należy traktować go jako osobę pracującą.</w:t>
      </w:r>
    </w:p>
    <w:p w14:paraId="4150F0A4" w14:textId="77777777" w:rsidR="000F4451" w:rsidRPr="00353C9D" w:rsidRDefault="000F4451" w:rsidP="00EA1F25">
      <w:pPr>
        <w:spacing w:after="0" w:line="360" w:lineRule="auto"/>
        <w:rPr>
          <w:rFonts w:eastAsia="Calibri" w:cstheme="minorHAnsi"/>
          <w:sz w:val="24"/>
          <w:szCs w:val="24"/>
        </w:rPr>
      </w:pPr>
      <w:r w:rsidRPr="00353C9D">
        <w:rPr>
          <w:rFonts w:eastAsia="Calibri" w:cstheme="minorHAnsi"/>
          <w:sz w:val="24"/>
          <w:szCs w:val="24"/>
        </w:rPr>
        <w:t xml:space="preserve">Osoby prowadzące działalność na własny rachunek </w:t>
      </w:r>
      <w:r w:rsidRPr="00353C9D">
        <w:rPr>
          <w:rFonts w:cstheme="minorHAnsi"/>
          <w:sz w:val="24"/>
          <w:szCs w:val="24"/>
        </w:rPr>
        <w:t>osoby prowadzące działalność gospodarczą, gospodarstwo rolne lub praktykę zawodową</w:t>
      </w:r>
      <w:r w:rsidRPr="00353C9D">
        <w:rPr>
          <w:rFonts w:eastAsia="Calibri" w:cstheme="minorHAnsi"/>
          <w:sz w:val="24"/>
          <w:szCs w:val="24"/>
        </w:rPr>
        <w:t xml:space="preserve"> (w tym członek rodziny bezpłatnie pomagający osobie prowadzącej działalność) nie są uznawane za bierne zawodowo.</w:t>
      </w:r>
    </w:p>
    <w:p w14:paraId="592CA68F" w14:textId="1ABB76AE" w:rsidR="00EB2E9C" w:rsidRPr="00353C9D" w:rsidRDefault="00F9383C" w:rsidP="00EA1F25">
      <w:pPr>
        <w:numPr>
          <w:ilvl w:val="0"/>
          <w:numId w:val="31"/>
        </w:numPr>
        <w:spacing w:after="0" w:line="360" w:lineRule="auto"/>
        <w:ind w:left="0" w:firstLine="0"/>
        <w:rPr>
          <w:rFonts w:eastAsia="Calibri" w:cstheme="minorHAnsi"/>
          <w:sz w:val="24"/>
          <w:szCs w:val="24"/>
        </w:rPr>
      </w:pPr>
      <w:r>
        <w:rPr>
          <w:rFonts w:eastAsia="Calibri" w:cstheme="minorHAnsi"/>
          <w:b/>
          <w:sz w:val="24"/>
          <w:szCs w:val="24"/>
        </w:rPr>
        <w:t xml:space="preserve"> </w:t>
      </w:r>
      <w:r w:rsidR="00EB2E9C" w:rsidRPr="00353C9D">
        <w:rPr>
          <w:rFonts w:eastAsia="Calibri" w:cstheme="minorHAnsi"/>
          <w:b/>
          <w:sz w:val="24"/>
          <w:szCs w:val="24"/>
        </w:rPr>
        <w:t xml:space="preserve">Osoba o niskich kwalifikacjach </w:t>
      </w:r>
      <w:r w:rsidR="00EB2E9C" w:rsidRPr="00353C9D">
        <w:rPr>
          <w:rFonts w:eastAsia="Calibri" w:cstheme="minorHAnsi"/>
          <w:sz w:val="24"/>
          <w:szCs w:val="24"/>
        </w:rPr>
        <w:t>- osoba posiadająca wykształcenie na poziomie do ISCED 3 włącznie (Międzynarodowa Standardowa Klasyfikacja Kształcenia). Wykształcenie PODSTAWOWE –</w:t>
      </w:r>
      <w:r w:rsidR="009634A6" w:rsidRPr="00353C9D">
        <w:rPr>
          <w:rFonts w:eastAsia="Calibri" w:cstheme="minorHAnsi"/>
          <w:sz w:val="24"/>
          <w:szCs w:val="24"/>
        </w:rPr>
        <w:t xml:space="preserve"> </w:t>
      </w:r>
      <w:r w:rsidR="00EB2E9C" w:rsidRPr="00353C9D">
        <w:rPr>
          <w:rFonts w:eastAsia="Calibri" w:cstheme="minorHAnsi"/>
          <w:sz w:val="24"/>
          <w:szCs w:val="24"/>
        </w:rPr>
        <w:t>poziom ISCED 1 –</w:t>
      </w:r>
      <w:r w:rsidR="009634A6" w:rsidRPr="00353C9D">
        <w:rPr>
          <w:rFonts w:eastAsia="Calibri" w:cstheme="minorHAnsi"/>
          <w:sz w:val="24"/>
          <w:szCs w:val="24"/>
        </w:rPr>
        <w:t xml:space="preserve"> </w:t>
      </w:r>
      <w:r w:rsidR="00EB2E9C" w:rsidRPr="00353C9D">
        <w:rPr>
          <w:rFonts w:eastAsia="Calibri" w:cstheme="minorHAnsi"/>
          <w:sz w:val="24"/>
          <w:szCs w:val="24"/>
        </w:rPr>
        <w:t>wykształcenie podstawowe. Dotyczy nauki na poziomie podstawowym, bez specjalizacji lub ze specjalizacją w niewielkim stopniu. Wykształcenie GIMNAZJALNE –</w:t>
      </w:r>
      <w:r w:rsidR="009634A6" w:rsidRPr="00353C9D">
        <w:rPr>
          <w:rFonts w:eastAsia="Calibri" w:cstheme="minorHAnsi"/>
          <w:sz w:val="24"/>
          <w:szCs w:val="24"/>
        </w:rPr>
        <w:t xml:space="preserve"> </w:t>
      </w:r>
      <w:r w:rsidR="00EB2E9C" w:rsidRPr="00353C9D">
        <w:rPr>
          <w:rFonts w:eastAsia="Calibri" w:cstheme="minorHAnsi"/>
          <w:sz w:val="24"/>
          <w:szCs w:val="24"/>
        </w:rPr>
        <w:t>poziom ISCED 2 –</w:t>
      </w:r>
      <w:r w:rsidR="009634A6" w:rsidRPr="00353C9D">
        <w:rPr>
          <w:rFonts w:eastAsia="Calibri" w:cstheme="minorHAnsi"/>
          <w:sz w:val="24"/>
          <w:szCs w:val="24"/>
        </w:rPr>
        <w:t xml:space="preserve"> </w:t>
      </w:r>
      <w:r w:rsidR="00EB2E9C" w:rsidRPr="00353C9D">
        <w:rPr>
          <w:rFonts w:eastAsia="Calibri" w:cstheme="minorHAnsi"/>
          <w:sz w:val="24"/>
          <w:szCs w:val="24"/>
        </w:rPr>
        <w:t>wykształcenie gimnazjalne. Wykształcenie PONADGIMNAZJALNE –</w:t>
      </w:r>
      <w:r w:rsidR="009634A6" w:rsidRPr="00353C9D">
        <w:rPr>
          <w:rFonts w:eastAsia="Calibri" w:cstheme="minorHAnsi"/>
          <w:sz w:val="24"/>
          <w:szCs w:val="24"/>
        </w:rPr>
        <w:t xml:space="preserve"> </w:t>
      </w:r>
      <w:r w:rsidR="00EB2E9C" w:rsidRPr="00353C9D">
        <w:rPr>
          <w:rFonts w:eastAsia="Calibri" w:cstheme="minorHAnsi"/>
          <w:sz w:val="24"/>
          <w:szCs w:val="24"/>
        </w:rPr>
        <w:t>poziom ISCED 3 –</w:t>
      </w:r>
      <w:r w:rsidR="009634A6" w:rsidRPr="00353C9D">
        <w:rPr>
          <w:rFonts w:eastAsia="Calibri" w:cstheme="minorHAnsi"/>
          <w:sz w:val="24"/>
          <w:szCs w:val="24"/>
        </w:rPr>
        <w:t xml:space="preserve"> </w:t>
      </w:r>
      <w:r w:rsidR="00EB2E9C" w:rsidRPr="00353C9D">
        <w:rPr>
          <w:rFonts w:eastAsia="Calibri" w:cstheme="minorHAnsi"/>
          <w:sz w:val="24"/>
          <w:szCs w:val="24"/>
        </w:rPr>
        <w:t>ma na celu uzupełnienie wykształcenia średniego i przygotowanie do podjęcia studiów wyższych lub umożliwienie</w:t>
      </w:r>
      <w:r w:rsidR="00077B6D" w:rsidRPr="00353C9D">
        <w:rPr>
          <w:rFonts w:eastAsia="Calibri" w:cstheme="minorHAnsi"/>
          <w:sz w:val="24"/>
          <w:szCs w:val="24"/>
        </w:rPr>
        <w:t xml:space="preserve"> </w:t>
      </w:r>
      <w:r w:rsidR="00EB2E9C" w:rsidRPr="00353C9D">
        <w:rPr>
          <w:rFonts w:eastAsia="Calibri" w:cstheme="minorHAnsi"/>
          <w:sz w:val="24"/>
          <w:szCs w:val="24"/>
        </w:rPr>
        <w:t>osobom uczącym się nabycia umiejętności istotnych dla podjęcia zatrudnienia.</w:t>
      </w:r>
    </w:p>
    <w:p w14:paraId="20FE93C4" w14:textId="24C4C2F6" w:rsidR="00EB2E9C" w:rsidRPr="00353C9D" w:rsidRDefault="00F9383C" w:rsidP="00EA1F25">
      <w:pPr>
        <w:numPr>
          <w:ilvl w:val="0"/>
          <w:numId w:val="31"/>
        </w:numPr>
        <w:spacing w:after="0" w:line="360" w:lineRule="auto"/>
        <w:ind w:left="0" w:firstLine="0"/>
        <w:rPr>
          <w:rFonts w:eastAsia="Calibri" w:cstheme="minorHAnsi"/>
          <w:sz w:val="24"/>
          <w:szCs w:val="24"/>
        </w:rPr>
      </w:pPr>
      <w:r>
        <w:rPr>
          <w:rFonts w:eastAsia="Calibri" w:cstheme="minorHAnsi"/>
          <w:b/>
          <w:sz w:val="24"/>
          <w:szCs w:val="24"/>
        </w:rPr>
        <w:t xml:space="preserve"> </w:t>
      </w:r>
      <w:r w:rsidR="000F4451" w:rsidRPr="00353C9D">
        <w:rPr>
          <w:rFonts w:eastAsia="Calibri" w:cstheme="minorHAnsi"/>
          <w:b/>
          <w:sz w:val="24"/>
          <w:szCs w:val="24"/>
        </w:rPr>
        <w:t xml:space="preserve">Osoba z niepełnosprawnościami </w:t>
      </w:r>
      <w:r w:rsidR="000F4451" w:rsidRPr="00353C9D">
        <w:rPr>
          <w:rFonts w:eastAsia="Calibri" w:cstheme="minorHAnsi"/>
          <w:sz w:val="24"/>
          <w:szCs w:val="24"/>
        </w:rPr>
        <w:t xml:space="preserve">– Za osoby z niepełnosprawnościami uznaje się osoby w świetle przepisów ustawy z dnia 27 sierpnia 1997 r. o rehabilitacji zawodowej i społecznej oraz zatrudnianiu osób niepełnosprawnych (Dz. U. z 2011 r. Nr 127, poz. 721, z </w:t>
      </w:r>
      <w:proofErr w:type="spellStart"/>
      <w:r w:rsidR="000F4451" w:rsidRPr="00353C9D">
        <w:rPr>
          <w:rFonts w:eastAsia="Calibri" w:cstheme="minorHAnsi"/>
          <w:sz w:val="24"/>
          <w:szCs w:val="24"/>
        </w:rPr>
        <w:t>późn</w:t>
      </w:r>
      <w:proofErr w:type="spellEnd"/>
      <w:r w:rsidR="000F4451" w:rsidRPr="00353C9D">
        <w:rPr>
          <w:rFonts w:eastAsia="Calibri" w:cstheme="minorHAnsi"/>
          <w:sz w:val="24"/>
          <w:szCs w:val="24"/>
        </w:rPr>
        <w:t xml:space="preserve">. zm.), a także osoby z zaburzeniami psychicznymi, o których mowa w ustawie z dnia 19 sierpnia 1994 r. o ochronie zdrowia psychicznego (Dz. U. 2016 poz. 546, z </w:t>
      </w:r>
      <w:proofErr w:type="spellStart"/>
      <w:r w:rsidR="000F4451" w:rsidRPr="00353C9D">
        <w:rPr>
          <w:rFonts w:eastAsia="Calibri" w:cstheme="minorHAnsi"/>
          <w:sz w:val="24"/>
          <w:szCs w:val="24"/>
        </w:rPr>
        <w:t>późn</w:t>
      </w:r>
      <w:proofErr w:type="spellEnd"/>
      <w:r w:rsidR="000F4451" w:rsidRPr="00353C9D">
        <w:rPr>
          <w:rFonts w:eastAsia="Calibri" w:cstheme="minorHAnsi"/>
          <w:sz w:val="24"/>
          <w:szCs w:val="24"/>
        </w:rPr>
        <w:t>. zm.), tj. osoby z odpowiednim orzeczeniem lub innym dokumentem poświadczającym stan zdrowia.</w:t>
      </w:r>
    </w:p>
    <w:p w14:paraId="61779B8B" w14:textId="77777777" w:rsidR="000F4451" w:rsidRPr="00353C9D" w:rsidRDefault="000F4451" w:rsidP="00EA1F25">
      <w:pPr>
        <w:spacing w:after="0" w:line="360" w:lineRule="auto"/>
        <w:rPr>
          <w:rFonts w:eastAsia="Calibri" w:cstheme="minorHAnsi"/>
          <w:sz w:val="24"/>
          <w:szCs w:val="24"/>
        </w:rPr>
      </w:pPr>
      <w:r w:rsidRPr="00353C9D">
        <w:rPr>
          <w:rFonts w:eastAsia="Calibri" w:cstheme="minorHAnsi"/>
          <w:sz w:val="24"/>
          <w:szCs w:val="24"/>
        </w:rPr>
        <w:t>Potwierdzeniem statusu osoby niepełnosprawnej jest orzeczenie o niepełnosprawności. Natomiast pozostałe osoby (np. osoba ze stwierdzonymi zaburzeniami psychicznymi) na potwierdzenie statusu osoby niepełnosprawnej może przedstawić inny niż orzeczenie o niepełnosprawności dokument poświadczający stan zdrowia wydany przez lekarza, tj. orzeczenie o stanie zdrowia lub opinię.</w:t>
      </w:r>
    </w:p>
    <w:p w14:paraId="44971F6D" w14:textId="2B78115D" w:rsidR="00EB2E9C" w:rsidRPr="00353C9D" w:rsidRDefault="00F9383C" w:rsidP="00EA1F25">
      <w:pPr>
        <w:pStyle w:val="Akapitzlist"/>
        <w:numPr>
          <w:ilvl w:val="0"/>
          <w:numId w:val="31"/>
        </w:numPr>
        <w:spacing w:after="0" w:line="360" w:lineRule="auto"/>
        <w:ind w:left="0" w:firstLine="0"/>
        <w:rPr>
          <w:rFonts w:eastAsia="Calibri" w:cstheme="minorHAnsi"/>
          <w:b/>
          <w:sz w:val="24"/>
          <w:szCs w:val="24"/>
        </w:rPr>
      </w:pPr>
      <w:r>
        <w:rPr>
          <w:rFonts w:cstheme="minorHAnsi"/>
          <w:b/>
          <w:sz w:val="24"/>
          <w:szCs w:val="24"/>
        </w:rPr>
        <w:t xml:space="preserve"> </w:t>
      </w:r>
      <w:r w:rsidR="00EB2E9C" w:rsidRPr="00353C9D">
        <w:rPr>
          <w:rFonts w:cstheme="minorHAnsi"/>
          <w:b/>
          <w:sz w:val="24"/>
          <w:szCs w:val="24"/>
        </w:rPr>
        <w:t>osoba powyżej 50 roku życia pozostająca bez zatrudnienia,</w:t>
      </w:r>
    </w:p>
    <w:p w14:paraId="749D8311" w14:textId="383EE6E4" w:rsidR="00EB2E9C" w:rsidRPr="00353C9D" w:rsidRDefault="00F9383C" w:rsidP="00EA1F25">
      <w:pPr>
        <w:pStyle w:val="Akapitzlist"/>
        <w:numPr>
          <w:ilvl w:val="0"/>
          <w:numId w:val="31"/>
        </w:numPr>
        <w:spacing w:after="0" w:line="360" w:lineRule="auto"/>
        <w:ind w:left="0" w:firstLine="0"/>
        <w:rPr>
          <w:rFonts w:eastAsia="Calibri" w:cstheme="minorHAnsi"/>
          <w:b/>
          <w:sz w:val="24"/>
          <w:szCs w:val="24"/>
        </w:rPr>
      </w:pPr>
      <w:r>
        <w:rPr>
          <w:rFonts w:eastAsia="Calibri" w:cstheme="minorHAnsi"/>
          <w:b/>
          <w:sz w:val="24"/>
          <w:szCs w:val="24"/>
        </w:rPr>
        <w:lastRenderedPageBreak/>
        <w:t xml:space="preserve"> </w:t>
      </w:r>
      <w:r w:rsidR="00EB2E9C" w:rsidRPr="00353C9D">
        <w:rPr>
          <w:rFonts w:eastAsia="Calibri" w:cstheme="minorHAnsi"/>
          <w:b/>
          <w:sz w:val="24"/>
          <w:szCs w:val="24"/>
        </w:rPr>
        <w:t>kobieta,</w:t>
      </w:r>
    </w:p>
    <w:p w14:paraId="59BA27A6" w14:textId="602C84F4" w:rsidR="00EB2E9C" w:rsidRPr="00353C9D" w:rsidRDefault="00F9383C" w:rsidP="00EA1F25">
      <w:pPr>
        <w:pStyle w:val="Akapitzlist"/>
        <w:numPr>
          <w:ilvl w:val="0"/>
          <w:numId w:val="31"/>
        </w:numPr>
        <w:spacing w:after="0" w:line="360" w:lineRule="auto"/>
        <w:ind w:left="0" w:firstLine="0"/>
        <w:rPr>
          <w:rFonts w:eastAsia="Calibri" w:cstheme="minorHAnsi"/>
          <w:b/>
          <w:sz w:val="24"/>
          <w:szCs w:val="24"/>
        </w:rPr>
      </w:pPr>
      <w:r>
        <w:rPr>
          <w:rFonts w:eastAsia="Calibri" w:cstheme="minorHAnsi"/>
          <w:b/>
          <w:sz w:val="24"/>
          <w:szCs w:val="24"/>
        </w:rPr>
        <w:t xml:space="preserve"> </w:t>
      </w:r>
      <w:r w:rsidR="00EB2E9C" w:rsidRPr="00353C9D">
        <w:rPr>
          <w:rFonts w:eastAsia="Calibri" w:cstheme="minorHAnsi"/>
          <w:b/>
          <w:sz w:val="24"/>
          <w:szCs w:val="24"/>
        </w:rPr>
        <w:t>bezrobotni mężczyźni w wieku 30-49 lat (nie więcej niż 20% ogółu bezrobotnych objętych wsparciem).</w:t>
      </w:r>
    </w:p>
    <w:p w14:paraId="558FEA8A" w14:textId="77777777" w:rsidR="00EB2E9C" w:rsidRPr="00353C9D" w:rsidRDefault="00EB2E9C" w:rsidP="00EA1F25">
      <w:pPr>
        <w:spacing w:before="80" w:after="0" w:line="360" w:lineRule="auto"/>
        <w:rPr>
          <w:rFonts w:eastAsia="Calibri" w:cstheme="minorHAnsi"/>
          <w:b/>
          <w:sz w:val="24"/>
          <w:szCs w:val="24"/>
        </w:rPr>
      </w:pPr>
      <w:r w:rsidRPr="00353C9D">
        <w:rPr>
          <w:rFonts w:eastAsia="Calibri" w:cstheme="minorHAnsi"/>
          <w:b/>
          <w:sz w:val="24"/>
          <w:szCs w:val="24"/>
        </w:rPr>
        <w:t>Rozdział III.</w:t>
      </w:r>
    </w:p>
    <w:p w14:paraId="0D2584CE" w14:textId="77777777" w:rsidR="00EB2E9C" w:rsidRPr="00353C9D" w:rsidRDefault="00EB2E9C" w:rsidP="00EA1F25">
      <w:pPr>
        <w:spacing w:before="80" w:after="0" w:line="360" w:lineRule="auto"/>
        <w:rPr>
          <w:rFonts w:eastAsia="Calibri" w:cstheme="minorHAnsi"/>
          <w:b/>
          <w:sz w:val="24"/>
          <w:szCs w:val="24"/>
        </w:rPr>
      </w:pPr>
      <w:r w:rsidRPr="00353C9D">
        <w:rPr>
          <w:rFonts w:eastAsia="Calibri" w:cstheme="minorHAnsi"/>
          <w:b/>
          <w:sz w:val="24"/>
          <w:szCs w:val="24"/>
        </w:rPr>
        <w:t>WARUNKI UCZESTNICTWA</w:t>
      </w:r>
    </w:p>
    <w:p w14:paraId="7364900D" w14:textId="77777777" w:rsidR="000F4451" w:rsidRPr="00353C9D" w:rsidRDefault="000F4451" w:rsidP="00EA1F25">
      <w:pPr>
        <w:spacing w:before="80" w:after="0" w:line="360" w:lineRule="auto"/>
        <w:rPr>
          <w:rFonts w:eastAsia="Calibri" w:cstheme="minorHAnsi"/>
          <w:b/>
          <w:sz w:val="24"/>
          <w:szCs w:val="24"/>
        </w:rPr>
      </w:pPr>
      <w:r w:rsidRPr="00353C9D">
        <w:rPr>
          <w:rFonts w:eastAsia="Calibri" w:cstheme="minorHAnsi"/>
          <w:b/>
          <w:sz w:val="24"/>
          <w:szCs w:val="24"/>
        </w:rPr>
        <w:t>§1.</w:t>
      </w:r>
    </w:p>
    <w:p w14:paraId="73F72BEB" w14:textId="26F57376" w:rsidR="000874AE" w:rsidRPr="00353C9D" w:rsidRDefault="00F9383C" w:rsidP="00EA1F25">
      <w:pPr>
        <w:numPr>
          <w:ilvl w:val="0"/>
          <w:numId w:val="23"/>
        </w:numPr>
        <w:spacing w:after="0" w:line="360" w:lineRule="auto"/>
        <w:ind w:left="0" w:firstLine="0"/>
        <w:rPr>
          <w:rFonts w:eastAsia="Calibri" w:cstheme="minorHAnsi"/>
          <w:sz w:val="24"/>
          <w:szCs w:val="24"/>
        </w:rPr>
      </w:pPr>
      <w:r>
        <w:rPr>
          <w:rFonts w:eastAsia="Calibri" w:cstheme="minorHAnsi"/>
          <w:sz w:val="24"/>
          <w:szCs w:val="24"/>
        </w:rPr>
        <w:t xml:space="preserve"> </w:t>
      </w:r>
      <w:r w:rsidR="000874AE" w:rsidRPr="00353C9D">
        <w:rPr>
          <w:rFonts w:eastAsia="Calibri" w:cstheme="minorHAnsi"/>
          <w:sz w:val="24"/>
          <w:szCs w:val="24"/>
        </w:rPr>
        <w:t>Uczestnikami/</w:t>
      </w:r>
      <w:proofErr w:type="spellStart"/>
      <w:r w:rsidR="000874AE" w:rsidRPr="00353C9D">
        <w:rPr>
          <w:rFonts w:eastAsia="Calibri" w:cstheme="minorHAnsi"/>
          <w:sz w:val="24"/>
          <w:szCs w:val="24"/>
        </w:rPr>
        <w:t>czkami</w:t>
      </w:r>
      <w:proofErr w:type="spellEnd"/>
      <w:r w:rsidR="000874AE" w:rsidRPr="00353C9D">
        <w:rPr>
          <w:rFonts w:eastAsia="Calibri" w:cstheme="minorHAnsi"/>
          <w:sz w:val="24"/>
          <w:szCs w:val="24"/>
        </w:rPr>
        <w:t xml:space="preserve"> Projektu mogą być osoby fizyczne, zainteresowane udziałem w projekcie, które złożyły dokumenty rekrutacyjne, wskazane w niniejszym regulaminie oraz będące osobami w wieku 30 lat lub więcej, pozostającymi bez pracy, zamieszkującymi  zgodnie z Kodeksem Cywilnym i/lub uczącymi się na  terenie woj. Małopolskiego z czego min. 91 osób stanowić będą mieszkańcy powiatów, których stopa bezrobocia przekracza średnią dla woj. Małopolskiego tj. powiatów: wielicki, m. Tarnów, oświęcimski, brzeski, gorlicki, nowotarski, proszowicki, tarnowski, olkuski, nowosądecki, limanowski, chrza</w:t>
      </w:r>
      <w:r w:rsidR="00AE3F87" w:rsidRPr="00353C9D">
        <w:rPr>
          <w:rFonts w:eastAsia="Calibri" w:cstheme="minorHAnsi"/>
          <w:sz w:val="24"/>
          <w:szCs w:val="24"/>
        </w:rPr>
        <w:t xml:space="preserve">nowski, tatrzański, dąbrowski, </w:t>
      </w:r>
      <w:r w:rsidR="000874AE" w:rsidRPr="00353C9D">
        <w:rPr>
          <w:rFonts w:eastAsia="Calibri" w:cstheme="minorHAnsi"/>
          <w:sz w:val="24"/>
          <w:szCs w:val="24"/>
        </w:rPr>
        <w:t>suski</w:t>
      </w:r>
      <w:r w:rsidR="00382410" w:rsidRPr="00353C9D">
        <w:rPr>
          <w:rFonts w:eastAsia="Calibri" w:cstheme="minorHAnsi"/>
          <w:sz w:val="24"/>
          <w:szCs w:val="24"/>
        </w:rPr>
        <w:t>, wadowicki</w:t>
      </w:r>
      <w:r w:rsidR="000874AE" w:rsidRPr="00353C9D">
        <w:rPr>
          <w:rFonts w:eastAsia="Calibri" w:cstheme="minorHAnsi"/>
          <w:sz w:val="24"/>
          <w:szCs w:val="24"/>
        </w:rPr>
        <w:t xml:space="preserve"> oraz należące do co najmniej jednej z poniższych grup:</w:t>
      </w:r>
    </w:p>
    <w:p w14:paraId="6C5CD778" w14:textId="77777777" w:rsidR="00EC36F3" w:rsidRPr="00353C9D" w:rsidRDefault="000874AE" w:rsidP="00EA1F25">
      <w:pPr>
        <w:spacing w:after="0" w:line="360" w:lineRule="auto"/>
        <w:rPr>
          <w:rFonts w:eastAsia="Calibri" w:cstheme="minorHAnsi"/>
          <w:sz w:val="24"/>
          <w:szCs w:val="24"/>
        </w:rPr>
      </w:pPr>
      <w:r w:rsidRPr="00353C9D">
        <w:rPr>
          <w:rFonts w:eastAsia="Calibri" w:cstheme="minorHAnsi"/>
          <w:sz w:val="24"/>
          <w:szCs w:val="24"/>
        </w:rPr>
        <w:t xml:space="preserve">a) </w:t>
      </w:r>
      <w:r w:rsidR="00EC36F3" w:rsidRPr="00353C9D">
        <w:rPr>
          <w:rFonts w:eastAsia="Calibri" w:cstheme="minorHAnsi"/>
          <w:sz w:val="24"/>
          <w:szCs w:val="24"/>
        </w:rPr>
        <w:t>osoba bierna zawodowo</w:t>
      </w:r>
    </w:p>
    <w:p w14:paraId="40C31599" w14:textId="77777777" w:rsidR="000874AE" w:rsidRPr="00353C9D" w:rsidRDefault="00EC36F3" w:rsidP="00EA1F25">
      <w:pPr>
        <w:spacing w:after="0" w:line="360" w:lineRule="auto"/>
        <w:rPr>
          <w:rFonts w:eastAsia="Calibri" w:cstheme="minorHAnsi"/>
          <w:sz w:val="24"/>
          <w:szCs w:val="24"/>
        </w:rPr>
      </w:pPr>
      <w:r w:rsidRPr="00353C9D">
        <w:rPr>
          <w:rFonts w:eastAsia="Calibri" w:cstheme="minorHAnsi"/>
          <w:sz w:val="24"/>
          <w:szCs w:val="24"/>
        </w:rPr>
        <w:t xml:space="preserve">b) </w:t>
      </w:r>
      <w:r w:rsidR="000874AE" w:rsidRPr="00353C9D">
        <w:rPr>
          <w:rFonts w:eastAsia="Calibri" w:cstheme="minorHAnsi"/>
          <w:sz w:val="24"/>
          <w:szCs w:val="24"/>
        </w:rPr>
        <w:t xml:space="preserve">osoba </w:t>
      </w:r>
      <w:r w:rsidRPr="00353C9D">
        <w:rPr>
          <w:rFonts w:eastAsia="Calibri" w:cstheme="minorHAnsi"/>
          <w:sz w:val="24"/>
          <w:szCs w:val="24"/>
        </w:rPr>
        <w:t xml:space="preserve">z </w:t>
      </w:r>
      <w:r w:rsidR="000874AE" w:rsidRPr="00353C9D">
        <w:rPr>
          <w:rFonts w:eastAsia="Calibri" w:cstheme="minorHAnsi"/>
          <w:sz w:val="24"/>
          <w:szCs w:val="24"/>
        </w:rPr>
        <w:t>niepełnosprawn</w:t>
      </w:r>
      <w:r w:rsidRPr="00353C9D">
        <w:rPr>
          <w:rFonts w:eastAsia="Calibri" w:cstheme="minorHAnsi"/>
          <w:sz w:val="24"/>
          <w:szCs w:val="24"/>
        </w:rPr>
        <w:t>ością</w:t>
      </w:r>
      <w:r w:rsidR="000874AE" w:rsidRPr="00353C9D">
        <w:rPr>
          <w:rFonts w:eastAsia="Calibri" w:cstheme="minorHAnsi"/>
          <w:sz w:val="24"/>
          <w:szCs w:val="24"/>
        </w:rPr>
        <w:t xml:space="preserve"> </w:t>
      </w:r>
    </w:p>
    <w:p w14:paraId="172063EE" w14:textId="77777777" w:rsidR="000874AE" w:rsidRPr="00353C9D" w:rsidRDefault="00EC36F3" w:rsidP="00EA1F25">
      <w:pPr>
        <w:spacing w:after="0" w:line="360" w:lineRule="auto"/>
        <w:rPr>
          <w:rFonts w:eastAsia="Calibri" w:cstheme="minorHAnsi"/>
          <w:sz w:val="24"/>
          <w:szCs w:val="24"/>
        </w:rPr>
      </w:pPr>
      <w:r w:rsidRPr="00353C9D">
        <w:rPr>
          <w:rFonts w:eastAsia="Calibri" w:cstheme="minorHAnsi"/>
          <w:sz w:val="24"/>
          <w:szCs w:val="24"/>
        </w:rPr>
        <w:t>c</w:t>
      </w:r>
      <w:r w:rsidR="000874AE" w:rsidRPr="00353C9D">
        <w:rPr>
          <w:rFonts w:eastAsia="Calibri" w:cstheme="minorHAnsi"/>
          <w:sz w:val="24"/>
          <w:szCs w:val="24"/>
        </w:rPr>
        <w:t xml:space="preserve">) osoba powyżej 50 roku życia pozostająca bez zatrudnienia (bierna zawodowo lub bezrobotna), </w:t>
      </w:r>
    </w:p>
    <w:p w14:paraId="50A650AA" w14:textId="77777777" w:rsidR="000874AE" w:rsidRPr="00353C9D" w:rsidRDefault="00EC36F3" w:rsidP="00EA1F25">
      <w:pPr>
        <w:spacing w:after="0" w:line="360" w:lineRule="auto"/>
        <w:rPr>
          <w:rFonts w:eastAsia="Calibri" w:cstheme="minorHAnsi"/>
          <w:sz w:val="24"/>
          <w:szCs w:val="24"/>
        </w:rPr>
      </w:pPr>
      <w:r w:rsidRPr="00353C9D">
        <w:rPr>
          <w:rFonts w:eastAsia="Calibri" w:cstheme="minorHAnsi"/>
          <w:sz w:val="24"/>
          <w:szCs w:val="24"/>
        </w:rPr>
        <w:t>d</w:t>
      </w:r>
      <w:r w:rsidR="000874AE" w:rsidRPr="00353C9D">
        <w:rPr>
          <w:rFonts w:eastAsia="Calibri" w:cstheme="minorHAnsi"/>
          <w:sz w:val="24"/>
          <w:szCs w:val="24"/>
        </w:rPr>
        <w:t>) kobieta</w:t>
      </w:r>
    </w:p>
    <w:p w14:paraId="1771743C" w14:textId="77777777" w:rsidR="000874AE" w:rsidRPr="00353C9D" w:rsidRDefault="00EC36F3" w:rsidP="00EA1F25">
      <w:pPr>
        <w:spacing w:after="0" w:line="360" w:lineRule="auto"/>
        <w:rPr>
          <w:rFonts w:eastAsia="Calibri" w:cstheme="minorHAnsi"/>
          <w:sz w:val="24"/>
          <w:szCs w:val="24"/>
        </w:rPr>
      </w:pPr>
      <w:r w:rsidRPr="00353C9D">
        <w:rPr>
          <w:rFonts w:eastAsia="Calibri" w:cstheme="minorHAnsi"/>
          <w:sz w:val="24"/>
          <w:szCs w:val="24"/>
        </w:rPr>
        <w:t>e</w:t>
      </w:r>
      <w:r w:rsidR="000874AE" w:rsidRPr="00353C9D">
        <w:rPr>
          <w:rFonts w:eastAsia="Calibri" w:cstheme="minorHAnsi"/>
          <w:sz w:val="24"/>
          <w:szCs w:val="24"/>
        </w:rPr>
        <w:t>) osoba o niskich kwalifikacjach</w:t>
      </w:r>
    </w:p>
    <w:p w14:paraId="7684D98A" w14:textId="77777777" w:rsidR="000874AE" w:rsidRPr="00353C9D" w:rsidRDefault="00EC36F3" w:rsidP="00EA1F25">
      <w:pPr>
        <w:spacing w:after="0" w:line="360" w:lineRule="auto"/>
        <w:rPr>
          <w:rFonts w:eastAsia="Calibri" w:cstheme="minorHAnsi"/>
          <w:sz w:val="24"/>
          <w:szCs w:val="24"/>
        </w:rPr>
      </w:pPr>
      <w:r w:rsidRPr="00353C9D">
        <w:rPr>
          <w:rFonts w:eastAsia="Calibri" w:cstheme="minorHAnsi"/>
          <w:sz w:val="24"/>
          <w:szCs w:val="24"/>
        </w:rPr>
        <w:t>f</w:t>
      </w:r>
      <w:r w:rsidR="000874AE" w:rsidRPr="00353C9D">
        <w:rPr>
          <w:rFonts w:eastAsia="Calibri" w:cstheme="minorHAnsi"/>
          <w:sz w:val="24"/>
          <w:szCs w:val="24"/>
        </w:rPr>
        <w:t>) osoba długotrwale bezrobotna</w:t>
      </w:r>
    </w:p>
    <w:p w14:paraId="619A88BA" w14:textId="77777777" w:rsidR="000874AE" w:rsidRPr="00353C9D" w:rsidRDefault="00EC36F3" w:rsidP="00EA1F25">
      <w:pPr>
        <w:spacing w:after="0" w:line="360" w:lineRule="auto"/>
        <w:rPr>
          <w:rFonts w:eastAsia="Calibri" w:cstheme="minorHAnsi"/>
          <w:sz w:val="24"/>
          <w:szCs w:val="24"/>
        </w:rPr>
      </w:pPr>
      <w:r w:rsidRPr="00353C9D">
        <w:rPr>
          <w:rFonts w:eastAsia="Calibri" w:cstheme="minorHAnsi"/>
          <w:sz w:val="24"/>
          <w:szCs w:val="24"/>
        </w:rPr>
        <w:t>g</w:t>
      </w:r>
      <w:r w:rsidR="000874AE" w:rsidRPr="00353C9D">
        <w:rPr>
          <w:rFonts w:eastAsia="Calibri" w:cstheme="minorHAnsi"/>
          <w:sz w:val="24"/>
          <w:szCs w:val="24"/>
        </w:rPr>
        <w:t>) bezrobotni mężczyźni w wieku 30-49 lat (nie więcej niż 20% ogółu bezrobotnych objętych wsparciem)</w:t>
      </w:r>
    </w:p>
    <w:p w14:paraId="007C42AF" w14:textId="315B4225" w:rsidR="000F4451" w:rsidRPr="00353C9D" w:rsidRDefault="00F9383C" w:rsidP="00EA1F25">
      <w:pPr>
        <w:numPr>
          <w:ilvl w:val="0"/>
          <w:numId w:val="23"/>
        </w:numPr>
        <w:spacing w:after="0" w:line="360" w:lineRule="auto"/>
        <w:ind w:left="0" w:firstLine="0"/>
        <w:rPr>
          <w:rFonts w:eastAsia="Calibri" w:cstheme="minorHAnsi"/>
          <w:sz w:val="24"/>
          <w:szCs w:val="24"/>
        </w:rPr>
      </w:pPr>
      <w:r>
        <w:rPr>
          <w:rFonts w:eastAsia="Calibri" w:cstheme="minorHAnsi"/>
          <w:sz w:val="24"/>
          <w:szCs w:val="24"/>
        </w:rPr>
        <w:t xml:space="preserve"> </w:t>
      </w:r>
      <w:r w:rsidR="000F4451" w:rsidRPr="00353C9D">
        <w:rPr>
          <w:rFonts w:eastAsia="Calibri" w:cstheme="minorHAnsi"/>
          <w:sz w:val="24"/>
          <w:szCs w:val="24"/>
        </w:rPr>
        <w:t>Przewiduje się udział w projekcie min</w:t>
      </w:r>
      <w:r w:rsidR="00CD292A" w:rsidRPr="00353C9D">
        <w:rPr>
          <w:rFonts w:eastAsia="Calibri" w:cstheme="minorHAnsi"/>
          <w:sz w:val="24"/>
          <w:szCs w:val="24"/>
        </w:rPr>
        <w:t>.</w:t>
      </w:r>
      <w:r w:rsidR="000F4451" w:rsidRPr="00353C9D">
        <w:rPr>
          <w:rFonts w:eastAsia="Calibri" w:cstheme="minorHAnsi"/>
          <w:sz w:val="24"/>
          <w:szCs w:val="24"/>
        </w:rPr>
        <w:t xml:space="preserve"> 1</w:t>
      </w:r>
      <w:r w:rsidR="000874AE" w:rsidRPr="00353C9D">
        <w:rPr>
          <w:rFonts w:eastAsia="Calibri" w:cstheme="minorHAnsi"/>
          <w:sz w:val="24"/>
          <w:szCs w:val="24"/>
        </w:rPr>
        <w:t>8</w:t>
      </w:r>
      <w:r w:rsidR="000F4451" w:rsidRPr="00353C9D">
        <w:rPr>
          <w:rFonts w:eastAsia="Calibri" w:cstheme="minorHAnsi"/>
          <w:sz w:val="24"/>
          <w:szCs w:val="24"/>
        </w:rPr>
        <w:t>0 UP pozostających bez zatrudniania (min</w:t>
      </w:r>
      <w:r w:rsidR="00CD292A" w:rsidRPr="00353C9D">
        <w:rPr>
          <w:rFonts w:eastAsia="Calibri" w:cstheme="minorHAnsi"/>
          <w:sz w:val="24"/>
          <w:szCs w:val="24"/>
        </w:rPr>
        <w:t>.</w:t>
      </w:r>
      <w:r w:rsidR="000F4451" w:rsidRPr="00353C9D">
        <w:rPr>
          <w:rFonts w:eastAsia="Calibri" w:cstheme="minorHAnsi"/>
          <w:sz w:val="24"/>
          <w:szCs w:val="24"/>
        </w:rPr>
        <w:t xml:space="preserve"> </w:t>
      </w:r>
      <w:r w:rsidR="000874AE" w:rsidRPr="00353C9D">
        <w:rPr>
          <w:rFonts w:eastAsia="Calibri" w:cstheme="minorHAnsi"/>
          <w:sz w:val="24"/>
          <w:szCs w:val="24"/>
        </w:rPr>
        <w:t>99</w:t>
      </w:r>
      <w:r w:rsidR="000F4451" w:rsidRPr="00353C9D">
        <w:rPr>
          <w:rFonts w:eastAsia="Calibri" w:cstheme="minorHAnsi"/>
          <w:sz w:val="24"/>
          <w:szCs w:val="24"/>
        </w:rPr>
        <w:t xml:space="preserve"> Kobiet).</w:t>
      </w:r>
    </w:p>
    <w:p w14:paraId="3A16D165" w14:textId="15055BD6" w:rsidR="000874AE" w:rsidRPr="00353C9D" w:rsidRDefault="00F9383C" w:rsidP="00EA1F25">
      <w:pPr>
        <w:numPr>
          <w:ilvl w:val="0"/>
          <w:numId w:val="23"/>
        </w:numPr>
        <w:spacing w:after="0" w:line="360" w:lineRule="auto"/>
        <w:ind w:left="0" w:firstLine="0"/>
        <w:rPr>
          <w:rFonts w:eastAsia="Calibri" w:cstheme="minorHAnsi"/>
          <w:sz w:val="24"/>
          <w:szCs w:val="24"/>
        </w:rPr>
      </w:pPr>
      <w:r>
        <w:rPr>
          <w:rFonts w:eastAsia="Calibri" w:cstheme="minorHAnsi"/>
          <w:sz w:val="24"/>
          <w:szCs w:val="24"/>
        </w:rPr>
        <w:t xml:space="preserve"> </w:t>
      </w:r>
      <w:r w:rsidR="000874AE" w:rsidRPr="00353C9D">
        <w:rPr>
          <w:rFonts w:eastAsia="Calibri" w:cstheme="minorHAnsi"/>
          <w:sz w:val="24"/>
          <w:szCs w:val="24"/>
        </w:rPr>
        <w:t xml:space="preserve">Uczestnikiem Projektu nie może być osoba, która jest uczestnikiem innego projektu realizowanego w tym samym czasie w ramach RPO WM 2014- 2020 , w którym przewidziane formy wsparcia uczestnika są tego samego rodzaju i zmierzają </w:t>
      </w:r>
      <w:r w:rsidR="00FD56DD" w:rsidRPr="00353C9D">
        <w:rPr>
          <w:rFonts w:eastAsia="Calibri" w:cstheme="minorHAnsi"/>
          <w:sz w:val="24"/>
          <w:szCs w:val="24"/>
        </w:rPr>
        <w:t xml:space="preserve">do osiągnięcia tego samego celu/ korzyści dla Uczestnika Projektu. </w:t>
      </w:r>
    </w:p>
    <w:p w14:paraId="186BF4C6" w14:textId="09A0E4C8" w:rsidR="000F4451" w:rsidRPr="00353C9D" w:rsidRDefault="00F9383C" w:rsidP="00EA1F25">
      <w:pPr>
        <w:numPr>
          <w:ilvl w:val="0"/>
          <w:numId w:val="23"/>
        </w:numPr>
        <w:spacing w:after="0" w:line="360" w:lineRule="auto"/>
        <w:ind w:left="0" w:firstLine="0"/>
        <w:rPr>
          <w:rFonts w:eastAsia="Calibri" w:cstheme="minorHAnsi"/>
          <w:sz w:val="24"/>
          <w:szCs w:val="24"/>
        </w:rPr>
      </w:pPr>
      <w:r>
        <w:rPr>
          <w:rFonts w:eastAsia="Calibri" w:cstheme="minorHAnsi"/>
          <w:sz w:val="24"/>
          <w:szCs w:val="24"/>
        </w:rPr>
        <w:lastRenderedPageBreak/>
        <w:t xml:space="preserve"> </w:t>
      </w:r>
      <w:r w:rsidR="000F4451" w:rsidRPr="00353C9D">
        <w:rPr>
          <w:rFonts w:eastAsia="Calibri" w:cstheme="minorHAnsi"/>
          <w:sz w:val="24"/>
          <w:szCs w:val="24"/>
        </w:rPr>
        <w:t>Projektodawca zastrzega sobie prawo takiego doboru Uczestników/-czek spełniających kryteria zawarte w pkt. 1, aby możliwe było zrealizowanie określonych we wniosku o dofinansowanie rezultatów i wskaźników.</w:t>
      </w:r>
    </w:p>
    <w:p w14:paraId="009A1026" w14:textId="77777777" w:rsidR="008465C1" w:rsidRPr="00353C9D" w:rsidRDefault="008465C1" w:rsidP="00EA1F25">
      <w:pPr>
        <w:spacing w:before="80" w:after="0" w:line="360" w:lineRule="auto"/>
        <w:rPr>
          <w:rFonts w:eastAsia="Calibri" w:cstheme="minorHAnsi"/>
          <w:b/>
          <w:sz w:val="24"/>
          <w:szCs w:val="24"/>
        </w:rPr>
      </w:pPr>
      <w:r w:rsidRPr="00353C9D">
        <w:rPr>
          <w:rFonts w:eastAsia="Calibri" w:cstheme="minorHAnsi"/>
          <w:b/>
          <w:sz w:val="24"/>
          <w:szCs w:val="24"/>
        </w:rPr>
        <w:t>Rozdział IV.</w:t>
      </w:r>
    </w:p>
    <w:p w14:paraId="316A2878" w14:textId="77777777" w:rsidR="008465C1" w:rsidRPr="00353C9D" w:rsidRDefault="008465C1" w:rsidP="00EA1F25">
      <w:pPr>
        <w:spacing w:before="80" w:after="0" w:line="360" w:lineRule="auto"/>
        <w:rPr>
          <w:rFonts w:eastAsia="Calibri" w:cstheme="minorHAnsi"/>
          <w:b/>
          <w:sz w:val="24"/>
          <w:szCs w:val="24"/>
        </w:rPr>
      </w:pPr>
      <w:r w:rsidRPr="00353C9D">
        <w:rPr>
          <w:rFonts w:eastAsia="Calibri" w:cstheme="minorHAnsi"/>
          <w:b/>
          <w:sz w:val="24"/>
          <w:szCs w:val="24"/>
        </w:rPr>
        <w:t>REKRUTACJA I PRZYJMOWANIE ZGŁOSZEŃ</w:t>
      </w:r>
    </w:p>
    <w:p w14:paraId="509F52F1" w14:textId="77777777" w:rsidR="000F4451" w:rsidRPr="00353C9D" w:rsidRDefault="000F4451" w:rsidP="00EA1F25">
      <w:pPr>
        <w:spacing w:before="80" w:after="0" w:line="360" w:lineRule="auto"/>
        <w:rPr>
          <w:rFonts w:eastAsia="Calibri" w:cstheme="minorHAnsi"/>
          <w:b/>
          <w:sz w:val="24"/>
          <w:szCs w:val="24"/>
        </w:rPr>
      </w:pPr>
      <w:r w:rsidRPr="00353C9D">
        <w:rPr>
          <w:rFonts w:eastAsia="Calibri" w:cstheme="minorHAnsi"/>
          <w:b/>
          <w:sz w:val="24"/>
          <w:szCs w:val="24"/>
        </w:rPr>
        <w:t>§1.</w:t>
      </w:r>
    </w:p>
    <w:p w14:paraId="0B3DDA9B" w14:textId="7C757D6E" w:rsidR="008465C1" w:rsidRPr="00353C9D" w:rsidRDefault="00F9383C" w:rsidP="00EA1F25">
      <w:pPr>
        <w:numPr>
          <w:ilvl w:val="0"/>
          <w:numId w:val="2"/>
        </w:numPr>
        <w:spacing w:after="0" w:line="360" w:lineRule="auto"/>
        <w:ind w:left="0" w:firstLine="0"/>
        <w:rPr>
          <w:rFonts w:eastAsia="Calibri" w:cstheme="minorHAnsi"/>
          <w:sz w:val="24"/>
          <w:szCs w:val="24"/>
        </w:rPr>
      </w:pPr>
      <w:r>
        <w:rPr>
          <w:rFonts w:eastAsia="Calibri" w:cstheme="minorHAnsi"/>
          <w:sz w:val="24"/>
          <w:szCs w:val="24"/>
        </w:rPr>
        <w:t xml:space="preserve"> </w:t>
      </w:r>
      <w:r w:rsidR="000F4451" w:rsidRPr="00353C9D">
        <w:rPr>
          <w:rFonts w:eastAsia="Calibri" w:cstheme="minorHAnsi"/>
          <w:sz w:val="24"/>
          <w:szCs w:val="24"/>
        </w:rPr>
        <w:t>Rekrutacja prowadzona będzie przez</w:t>
      </w:r>
      <w:r w:rsidR="008465C1" w:rsidRPr="00353C9D">
        <w:rPr>
          <w:rFonts w:eastAsia="Calibri" w:cstheme="minorHAnsi"/>
          <w:sz w:val="24"/>
          <w:szCs w:val="24"/>
        </w:rPr>
        <w:t>:</w:t>
      </w:r>
    </w:p>
    <w:p w14:paraId="5EF82F71" w14:textId="0DFF943C" w:rsidR="008465C1" w:rsidRPr="00353C9D" w:rsidRDefault="00F9383C" w:rsidP="00EA1F25">
      <w:pPr>
        <w:pStyle w:val="Akapitzlist"/>
        <w:numPr>
          <w:ilvl w:val="0"/>
          <w:numId w:val="33"/>
        </w:numPr>
        <w:spacing w:after="0" w:line="360" w:lineRule="auto"/>
        <w:ind w:left="0" w:firstLine="0"/>
        <w:rPr>
          <w:rFonts w:eastAsia="Calibri" w:cstheme="minorHAnsi"/>
          <w:sz w:val="24"/>
          <w:szCs w:val="24"/>
        </w:rPr>
      </w:pPr>
      <w:r>
        <w:rPr>
          <w:rFonts w:eastAsia="Calibri" w:cstheme="minorHAnsi"/>
          <w:sz w:val="24"/>
          <w:szCs w:val="24"/>
        </w:rPr>
        <w:t xml:space="preserve"> </w:t>
      </w:r>
      <w:r w:rsidR="008465C1" w:rsidRPr="00353C9D">
        <w:rPr>
          <w:rFonts w:eastAsia="Calibri" w:cstheme="minorHAnsi"/>
          <w:sz w:val="24"/>
          <w:szCs w:val="24"/>
        </w:rPr>
        <w:t>Stowarzyszenie Inicjatyw Społecznych i Oświatowych CUMULUS, ul. Nawojowsk</w:t>
      </w:r>
      <w:r w:rsidR="00AE3F87" w:rsidRPr="00353C9D">
        <w:rPr>
          <w:rFonts w:eastAsia="Calibri" w:cstheme="minorHAnsi"/>
          <w:sz w:val="24"/>
          <w:szCs w:val="24"/>
        </w:rPr>
        <w:t>a</w:t>
      </w:r>
      <w:r w:rsidR="008465C1" w:rsidRPr="00353C9D">
        <w:rPr>
          <w:rFonts w:eastAsia="Calibri" w:cstheme="minorHAnsi"/>
          <w:sz w:val="24"/>
          <w:szCs w:val="24"/>
        </w:rPr>
        <w:t xml:space="preserve"> 4, 33-300 Nowy Sącz,</w:t>
      </w:r>
    </w:p>
    <w:p w14:paraId="7240F8A9" w14:textId="20E67D11" w:rsidR="008465C1" w:rsidRPr="00353C9D" w:rsidRDefault="00F9383C" w:rsidP="00EA1F25">
      <w:pPr>
        <w:pStyle w:val="Akapitzlist"/>
        <w:numPr>
          <w:ilvl w:val="0"/>
          <w:numId w:val="33"/>
        </w:numPr>
        <w:spacing w:after="0" w:line="360" w:lineRule="auto"/>
        <w:ind w:left="0" w:firstLine="0"/>
        <w:rPr>
          <w:rFonts w:eastAsia="Calibri" w:cstheme="minorHAnsi"/>
          <w:sz w:val="24"/>
          <w:szCs w:val="24"/>
        </w:rPr>
      </w:pPr>
      <w:r>
        <w:rPr>
          <w:rFonts w:eastAsia="Calibri" w:cstheme="minorHAnsi"/>
          <w:sz w:val="24"/>
          <w:szCs w:val="24"/>
        </w:rPr>
        <w:t xml:space="preserve"> </w:t>
      </w:r>
      <w:r w:rsidR="008465C1" w:rsidRPr="00353C9D">
        <w:rPr>
          <w:rFonts w:eastAsia="Calibri" w:cstheme="minorHAnsi"/>
          <w:sz w:val="24"/>
          <w:szCs w:val="24"/>
        </w:rPr>
        <w:t>Towarzystwo Oświatowe Ziemi Chrzanowskiej w Chrzanowie, ul. Garncarska 30, 32-500 Chrzanów,</w:t>
      </w:r>
    </w:p>
    <w:p w14:paraId="419059D7" w14:textId="4558C2A7" w:rsidR="008465C1" w:rsidRPr="00353C9D" w:rsidRDefault="00F9383C" w:rsidP="00EA1F25">
      <w:pPr>
        <w:pStyle w:val="Akapitzlist"/>
        <w:numPr>
          <w:ilvl w:val="0"/>
          <w:numId w:val="33"/>
        </w:numPr>
        <w:spacing w:after="0" w:line="360" w:lineRule="auto"/>
        <w:ind w:left="0" w:firstLine="0"/>
        <w:rPr>
          <w:rFonts w:eastAsia="Calibri" w:cstheme="minorHAnsi"/>
          <w:sz w:val="24"/>
          <w:szCs w:val="24"/>
        </w:rPr>
      </w:pPr>
      <w:r>
        <w:rPr>
          <w:rFonts w:eastAsia="Calibri" w:cstheme="minorHAnsi"/>
          <w:sz w:val="24"/>
          <w:szCs w:val="24"/>
        </w:rPr>
        <w:t xml:space="preserve"> </w:t>
      </w:r>
      <w:r w:rsidR="008465C1" w:rsidRPr="00353C9D">
        <w:rPr>
          <w:rFonts w:eastAsia="Calibri" w:cstheme="minorHAnsi"/>
          <w:sz w:val="24"/>
          <w:szCs w:val="24"/>
        </w:rPr>
        <w:t>Społeczną Szkołę Zarządzania i Handlu, ul. Stanisławy Leszczyńskiej 7, 32-600 Oświęcim,</w:t>
      </w:r>
    </w:p>
    <w:p w14:paraId="59D35D0D" w14:textId="3703D04B" w:rsidR="000F4451" w:rsidRPr="00F9383C" w:rsidRDefault="000F4451" w:rsidP="00EA1F25">
      <w:pPr>
        <w:pStyle w:val="Akapitzlist"/>
        <w:numPr>
          <w:ilvl w:val="0"/>
          <w:numId w:val="2"/>
        </w:numPr>
        <w:spacing w:after="0" w:line="360" w:lineRule="auto"/>
        <w:ind w:left="0" w:firstLine="0"/>
        <w:rPr>
          <w:rFonts w:eastAsia="Calibri" w:cstheme="minorHAnsi"/>
          <w:sz w:val="24"/>
          <w:szCs w:val="24"/>
        </w:rPr>
      </w:pPr>
      <w:r w:rsidRPr="00F9383C">
        <w:rPr>
          <w:rFonts w:eastAsia="Calibri" w:cstheme="minorHAnsi"/>
          <w:sz w:val="24"/>
          <w:szCs w:val="24"/>
        </w:rPr>
        <w:t>W skład dokumentów rekrutacyjnych wchodzą:</w:t>
      </w:r>
    </w:p>
    <w:p w14:paraId="1CA5B4A9" w14:textId="470C93FB" w:rsidR="000F4451" w:rsidRPr="00353C9D" w:rsidRDefault="00F9383C" w:rsidP="00EA1F25">
      <w:pPr>
        <w:numPr>
          <w:ilvl w:val="0"/>
          <w:numId w:val="14"/>
        </w:numPr>
        <w:spacing w:after="0" w:line="360" w:lineRule="auto"/>
        <w:ind w:left="0" w:firstLine="0"/>
        <w:rPr>
          <w:rFonts w:eastAsia="Calibri" w:cstheme="minorHAnsi"/>
          <w:sz w:val="24"/>
          <w:szCs w:val="24"/>
        </w:rPr>
      </w:pPr>
      <w:r>
        <w:rPr>
          <w:rFonts w:eastAsia="Calibri" w:cstheme="minorHAnsi"/>
          <w:sz w:val="24"/>
          <w:szCs w:val="24"/>
        </w:rPr>
        <w:t xml:space="preserve"> </w:t>
      </w:r>
      <w:r w:rsidR="000F4451" w:rsidRPr="00353C9D">
        <w:rPr>
          <w:rFonts w:eastAsia="Calibri" w:cstheme="minorHAnsi"/>
          <w:sz w:val="24"/>
          <w:szCs w:val="24"/>
        </w:rPr>
        <w:t xml:space="preserve">Załącznik nr 1 do Regulaminu – Formularz </w:t>
      </w:r>
      <w:r w:rsidR="00DE3710" w:rsidRPr="00353C9D">
        <w:rPr>
          <w:rFonts w:eastAsia="Calibri" w:cstheme="minorHAnsi"/>
          <w:sz w:val="24"/>
          <w:szCs w:val="24"/>
        </w:rPr>
        <w:t>rekrutacyjny</w:t>
      </w:r>
      <w:r w:rsidR="000F4451" w:rsidRPr="00353C9D">
        <w:rPr>
          <w:rFonts w:eastAsia="Calibri" w:cstheme="minorHAnsi"/>
          <w:sz w:val="24"/>
          <w:szCs w:val="24"/>
        </w:rPr>
        <w:t>,</w:t>
      </w:r>
    </w:p>
    <w:p w14:paraId="1C107151" w14:textId="4895D0C3" w:rsidR="000F4451" w:rsidRPr="00353C9D" w:rsidRDefault="00F9383C" w:rsidP="00EA1F25">
      <w:pPr>
        <w:numPr>
          <w:ilvl w:val="0"/>
          <w:numId w:val="14"/>
        </w:numPr>
        <w:spacing w:after="0" w:line="360" w:lineRule="auto"/>
        <w:ind w:left="0" w:firstLine="0"/>
        <w:rPr>
          <w:rFonts w:eastAsia="Calibri" w:cstheme="minorHAnsi"/>
          <w:sz w:val="24"/>
          <w:szCs w:val="24"/>
        </w:rPr>
      </w:pPr>
      <w:r>
        <w:rPr>
          <w:rFonts w:eastAsia="Calibri" w:cstheme="minorHAnsi"/>
          <w:sz w:val="24"/>
          <w:szCs w:val="24"/>
        </w:rPr>
        <w:t xml:space="preserve"> </w:t>
      </w:r>
      <w:r w:rsidR="000F4451" w:rsidRPr="00353C9D">
        <w:rPr>
          <w:rFonts w:eastAsia="Calibri" w:cstheme="minorHAnsi"/>
          <w:sz w:val="24"/>
          <w:szCs w:val="24"/>
        </w:rPr>
        <w:t>Załącznik nr 2 do Regulaminu – Oświadczenie o spełnianiu kryteriów udziału w projekcie,</w:t>
      </w:r>
    </w:p>
    <w:p w14:paraId="3DD7F390" w14:textId="367694BE" w:rsidR="000F4451" w:rsidRPr="00353C9D" w:rsidRDefault="00F9383C" w:rsidP="00EA1F25">
      <w:pPr>
        <w:numPr>
          <w:ilvl w:val="0"/>
          <w:numId w:val="14"/>
        </w:numPr>
        <w:spacing w:after="0" w:line="360" w:lineRule="auto"/>
        <w:ind w:left="0" w:firstLine="0"/>
        <w:rPr>
          <w:rFonts w:eastAsia="Calibri" w:cstheme="minorHAnsi"/>
          <w:sz w:val="24"/>
          <w:szCs w:val="24"/>
        </w:rPr>
      </w:pPr>
      <w:r>
        <w:rPr>
          <w:rFonts w:eastAsia="Calibri" w:cstheme="minorHAnsi"/>
          <w:sz w:val="24"/>
          <w:szCs w:val="24"/>
        </w:rPr>
        <w:t xml:space="preserve"> </w:t>
      </w:r>
      <w:r w:rsidR="000F4451" w:rsidRPr="00353C9D">
        <w:rPr>
          <w:rFonts w:eastAsia="Calibri" w:cstheme="minorHAnsi"/>
          <w:sz w:val="24"/>
          <w:szCs w:val="24"/>
        </w:rPr>
        <w:t xml:space="preserve">Załącznik nr </w:t>
      </w:r>
      <w:r w:rsidR="00884C4F" w:rsidRPr="00353C9D">
        <w:rPr>
          <w:rFonts w:eastAsia="Calibri" w:cstheme="minorHAnsi"/>
          <w:sz w:val="24"/>
          <w:szCs w:val="24"/>
        </w:rPr>
        <w:t>3</w:t>
      </w:r>
      <w:r w:rsidR="000F4451" w:rsidRPr="00353C9D">
        <w:rPr>
          <w:rFonts w:eastAsia="Calibri" w:cstheme="minorHAnsi"/>
          <w:sz w:val="24"/>
          <w:szCs w:val="24"/>
        </w:rPr>
        <w:t xml:space="preserve"> do Regulaminu – Oświadczenie o </w:t>
      </w:r>
      <w:r w:rsidR="00DE3710" w:rsidRPr="00353C9D">
        <w:rPr>
          <w:rFonts w:eastAsia="Calibri" w:cstheme="minorHAnsi"/>
          <w:sz w:val="24"/>
          <w:szCs w:val="24"/>
        </w:rPr>
        <w:t>wyrażeniu zgody na przetwarzanie danych osobowych</w:t>
      </w:r>
      <w:r w:rsidR="000F4451" w:rsidRPr="00353C9D">
        <w:rPr>
          <w:rFonts w:eastAsia="Calibri" w:cstheme="minorHAnsi"/>
          <w:sz w:val="24"/>
          <w:szCs w:val="24"/>
        </w:rPr>
        <w:t>,</w:t>
      </w:r>
    </w:p>
    <w:p w14:paraId="20A7AB90" w14:textId="7E3516EF" w:rsidR="000F4451" w:rsidRPr="00353C9D" w:rsidRDefault="00F9383C" w:rsidP="00EA1F25">
      <w:pPr>
        <w:numPr>
          <w:ilvl w:val="0"/>
          <w:numId w:val="14"/>
        </w:numPr>
        <w:spacing w:after="0" w:line="360" w:lineRule="auto"/>
        <w:ind w:left="0" w:firstLine="0"/>
        <w:rPr>
          <w:rFonts w:eastAsia="Calibri" w:cstheme="minorHAnsi"/>
          <w:sz w:val="24"/>
          <w:szCs w:val="24"/>
        </w:rPr>
      </w:pPr>
      <w:r>
        <w:rPr>
          <w:rFonts w:eastAsia="Calibri" w:cstheme="minorHAnsi"/>
          <w:sz w:val="24"/>
          <w:szCs w:val="24"/>
        </w:rPr>
        <w:t xml:space="preserve"> </w:t>
      </w:r>
      <w:r w:rsidR="000F4451" w:rsidRPr="00353C9D">
        <w:rPr>
          <w:rFonts w:eastAsia="Calibri" w:cstheme="minorHAnsi"/>
          <w:sz w:val="24"/>
          <w:szCs w:val="24"/>
        </w:rPr>
        <w:t xml:space="preserve">Załącznik nr </w:t>
      </w:r>
      <w:r w:rsidR="00884C4F" w:rsidRPr="00353C9D">
        <w:rPr>
          <w:rFonts w:eastAsia="Calibri" w:cstheme="minorHAnsi"/>
          <w:sz w:val="24"/>
          <w:szCs w:val="24"/>
        </w:rPr>
        <w:t>4</w:t>
      </w:r>
      <w:r w:rsidR="000F4451" w:rsidRPr="00353C9D">
        <w:rPr>
          <w:rFonts w:eastAsia="Calibri" w:cstheme="minorHAnsi"/>
          <w:sz w:val="24"/>
          <w:szCs w:val="24"/>
        </w:rPr>
        <w:t xml:space="preserve"> do Regulaminu – Oświadczenie o </w:t>
      </w:r>
      <w:r w:rsidR="00DE3710" w:rsidRPr="00353C9D">
        <w:rPr>
          <w:rFonts w:eastAsia="Calibri" w:cstheme="minorHAnsi"/>
          <w:sz w:val="24"/>
          <w:szCs w:val="24"/>
        </w:rPr>
        <w:t>dostarczeniu dokumentów potwierdzających podjęcie zatrudnienia lub innej pracy zarobkowej</w:t>
      </w:r>
      <w:r w:rsidR="00530BFD" w:rsidRPr="00353C9D">
        <w:rPr>
          <w:rFonts w:eastAsia="Calibri" w:cstheme="minorHAnsi"/>
          <w:sz w:val="24"/>
          <w:szCs w:val="24"/>
        </w:rPr>
        <w:t>,</w:t>
      </w:r>
    </w:p>
    <w:p w14:paraId="5B6D7B64" w14:textId="55BDCDD4" w:rsidR="00530BFD" w:rsidRPr="00353C9D" w:rsidRDefault="00F9383C" w:rsidP="00EA1F25">
      <w:pPr>
        <w:numPr>
          <w:ilvl w:val="0"/>
          <w:numId w:val="14"/>
        </w:numPr>
        <w:spacing w:after="0" w:line="360" w:lineRule="auto"/>
        <w:ind w:left="0" w:firstLine="0"/>
        <w:rPr>
          <w:rFonts w:eastAsia="Calibri" w:cstheme="minorHAnsi"/>
          <w:sz w:val="24"/>
          <w:szCs w:val="24"/>
        </w:rPr>
      </w:pPr>
      <w:r>
        <w:rPr>
          <w:rFonts w:eastAsia="Calibri" w:cstheme="minorHAnsi"/>
          <w:sz w:val="24"/>
          <w:szCs w:val="24"/>
        </w:rPr>
        <w:t xml:space="preserve"> </w:t>
      </w:r>
      <w:r w:rsidR="00530BFD" w:rsidRPr="00353C9D">
        <w:rPr>
          <w:rFonts w:eastAsia="Calibri" w:cstheme="minorHAnsi"/>
          <w:sz w:val="24"/>
          <w:szCs w:val="24"/>
        </w:rPr>
        <w:t>Załącznik nr 5 do Regulaminu – Oświadczenie o uczestnictwie w innym projekcie ,</w:t>
      </w:r>
    </w:p>
    <w:p w14:paraId="1223A17E" w14:textId="6D8E135B" w:rsidR="00530BFD" w:rsidRPr="00353C9D" w:rsidRDefault="00F9383C" w:rsidP="00EA1F25">
      <w:pPr>
        <w:numPr>
          <w:ilvl w:val="0"/>
          <w:numId w:val="14"/>
        </w:numPr>
        <w:spacing w:after="0" w:line="360" w:lineRule="auto"/>
        <w:ind w:left="0" w:firstLine="0"/>
        <w:rPr>
          <w:rFonts w:eastAsia="Calibri" w:cstheme="minorHAnsi"/>
          <w:sz w:val="24"/>
          <w:szCs w:val="24"/>
        </w:rPr>
      </w:pPr>
      <w:r>
        <w:rPr>
          <w:rFonts w:eastAsia="Calibri" w:cstheme="minorHAnsi"/>
          <w:sz w:val="24"/>
          <w:szCs w:val="24"/>
        </w:rPr>
        <w:t xml:space="preserve"> </w:t>
      </w:r>
      <w:r w:rsidR="00530BFD" w:rsidRPr="00353C9D">
        <w:rPr>
          <w:rFonts w:eastAsia="Calibri" w:cstheme="minorHAnsi"/>
          <w:sz w:val="24"/>
          <w:szCs w:val="24"/>
        </w:rPr>
        <w:t xml:space="preserve">Załącznik nr 6 do Regulaminu – Deklaracja Uczestnictwa w projekcie . </w:t>
      </w:r>
    </w:p>
    <w:p w14:paraId="7BF72368" w14:textId="67FA2AD8" w:rsidR="000F4451" w:rsidRPr="00933EC1" w:rsidRDefault="000F4451" w:rsidP="00EA1F25">
      <w:pPr>
        <w:pStyle w:val="Akapitzlist"/>
        <w:numPr>
          <w:ilvl w:val="0"/>
          <w:numId w:val="2"/>
        </w:numPr>
        <w:spacing w:after="0" w:line="360" w:lineRule="auto"/>
        <w:ind w:left="0" w:firstLine="0"/>
        <w:rPr>
          <w:rFonts w:eastAsia="Calibri" w:cstheme="minorHAnsi"/>
          <w:sz w:val="24"/>
          <w:szCs w:val="24"/>
        </w:rPr>
      </w:pPr>
      <w:r w:rsidRPr="00933EC1">
        <w:rPr>
          <w:rFonts w:eastAsia="Calibri" w:cstheme="minorHAnsi"/>
          <w:sz w:val="24"/>
          <w:szCs w:val="24"/>
        </w:rPr>
        <w:t>Dodatkowo podczas rekrutacji Kandydat/-ka na Uczestnika/-</w:t>
      </w:r>
      <w:proofErr w:type="spellStart"/>
      <w:r w:rsidRPr="00933EC1">
        <w:rPr>
          <w:rFonts w:eastAsia="Calibri" w:cstheme="minorHAnsi"/>
          <w:sz w:val="24"/>
          <w:szCs w:val="24"/>
        </w:rPr>
        <w:t>czkę</w:t>
      </w:r>
      <w:proofErr w:type="spellEnd"/>
      <w:r w:rsidRPr="00933EC1">
        <w:rPr>
          <w:rFonts w:eastAsia="Calibri" w:cstheme="minorHAnsi"/>
          <w:sz w:val="24"/>
          <w:szCs w:val="24"/>
        </w:rPr>
        <w:t xml:space="preserve"> Projektu przedkłada:</w:t>
      </w:r>
    </w:p>
    <w:p w14:paraId="5316354E" w14:textId="687E5EF2" w:rsidR="00DE3710" w:rsidRPr="00353C9D" w:rsidRDefault="003F5C73" w:rsidP="00EA1F25">
      <w:pPr>
        <w:numPr>
          <w:ilvl w:val="0"/>
          <w:numId w:val="21"/>
        </w:numPr>
        <w:spacing w:after="0" w:line="360" w:lineRule="auto"/>
        <w:ind w:left="0" w:firstLine="0"/>
        <w:rPr>
          <w:rFonts w:eastAsia="Calibri" w:cstheme="minorHAnsi"/>
          <w:sz w:val="24"/>
          <w:szCs w:val="24"/>
        </w:rPr>
      </w:pPr>
      <w:r>
        <w:rPr>
          <w:rFonts w:eastAsia="Calibri" w:cstheme="minorHAnsi"/>
          <w:sz w:val="24"/>
          <w:szCs w:val="24"/>
        </w:rPr>
        <w:t xml:space="preserve"> </w:t>
      </w:r>
      <w:r w:rsidR="00DE3710" w:rsidRPr="00353C9D">
        <w:rPr>
          <w:rFonts w:eastAsia="Calibri" w:cstheme="minorHAnsi"/>
          <w:sz w:val="24"/>
          <w:szCs w:val="24"/>
        </w:rPr>
        <w:t>w przypadku osób bezrobotnych zarejestrowanych w PUP –zaświadczenie z Urzędu Pracy o pozostawaniu osobą bezrobotną lub kserokopia decyzji o otrzy</w:t>
      </w:r>
      <w:r w:rsidR="009C7997" w:rsidRPr="00353C9D">
        <w:rPr>
          <w:rFonts w:eastAsia="Calibri" w:cstheme="minorHAnsi"/>
          <w:sz w:val="24"/>
          <w:szCs w:val="24"/>
        </w:rPr>
        <w:t>maniu statusu osoby bezrobotnej</w:t>
      </w:r>
      <w:r w:rsidR="00DE3710" w:rsidRPr="00353C9D">
        <w:rPr>
          <w:rFonts w:eastAsia="Calibri" w:cstheme="minorHAnsi"/>
          <w:sz w:val="24"/>
          <w:szCs w:val="24"/>
        </w:rPr>
        <w:t>,</w:t>
      </w:r>
    </w:p>
    <w:p w14:paraId="0BB36B3B" w14:textId="530D4D0B" w:rsidR="00AC471A" w:rsidRPr="00353C9D" w:rsidRDefault="003F5C73" w:rsidP="00EA1F25">
      <w:pPr>
        <w:numPr>
          <w:ilvl w:val="0"/>
          <w:numId w:val="21"/>
        </w:numPr>
        <w:spacing w:after="0" w:line="360" w:lineRule="auto"/>
        <w:ind w:left="0" w:firstLine="0"/>
        <w:rPr>
          <w:rFonts w:eastAsia="Calibri" w:cstheme="minorHAnsi"/>
          <w:b/>
          <w:sz w:val="24"/>
          <w:szCs w:val="24"/>
        </w:rPr>
      </w:pPr>
      <w:r>
        <w:rPr>
          <w:rFonts w:cstheme="minorHAnsi"/>
          <w:sz w:val="24"/>
          <w:szCs w:val="24"/>
        </w:rPr>
        <w:t xml:space="preserve"> </w:t>
      </w:r>
      <w:r w:rsidR="009C74A9" w:rsidRPr="00353C9D">
        <w:rPr>
          <w:rFonts w:cstheme="minorHAnsi"/>
          <w:sz w:val="24"/>
          <w:szCs w:val="24"/>
        </w:rPr>
        <w:t xml:space="preserve">w przypadku osób biernych zawodowo i bezrobotnych niezarejestrowanych w ewidencji urzędów </w:t>
      </w:r>
      <w:r w:rsidR="003A46E0" w:rsidRPr="00353C9D">
        <w:rPr>
          <w:rFonts w:cstheme="minorHAnsi"/>
          <w:sz w:val="24"/>
          <w:szCs w:val="24"/>
        </w:rPr>
        <w:t xml:space="preserve">pracy </w:t>
      </w:r>
      <w:r w:rsidR="00AC471A" w:rsidRPr="00353C9D">
        <w:rPr>
          <w:rFonts w:eastAsia="Calibri" w:cstheme="minorHAnsi"/>
          <w:sz w:val="24"/>
          <w:szCs w:val="24"/>
        </w:rPr>
        <w:t>zaświadczenie z Zakładu Ubezpieczeń Społecznych</w:t>
      </w:r>
      <w:r w:rsidR="009C7997" w:rsidRPr="00353C9D">
        <w:rPr>
          <w:rFonts w:eastAsia="Calibri" w:cstheme="minorHAnsi"/>
          <w:sz w:val="24"/>
          <w:szCs w:val="24"/>
        </w:rPr>
        <w:t xml:space="preserve"> </w:t>
      </w:r>
      <w:r w:rsidR="003A46E0" w:rsidRPr="00353C9D">
        <w:rPr>
          <w:rFonts w:eastAsia="Calibri" w:cstheme="minorHAnsi"/>
          <w:sz w:val="24"/>
          <w:szCs w:val="24"/>
        </w:rPr>
        <w:t xml:space="preserve">w </w:t>
      </w:r>
      <w:r w:rsidR="009C7997" w:rsidRPr="00353C9D">
        <w:rPr>
          <w:rStyle w:val="Pogrubienie"/>
          <w:rFonts w:cstheme="minorHAnsi"/>
          <w:b w:val="0"/>
          <w:sz w:val="24"/>
          <w:szCs w:val="24"/>
        </w:rPr>
        <w:t>zakresie braku odprowadzenia składek na dzień przystąpienia do projektu</w:t>
      </w:r>
      <w:r w:rsidR="00AC471A" w:rsidRPr="00353C9D">
        <w:rPr>
          <w:rFonts w:eastAsia="Calibri" w:cstheme="minorHAnsi"/>
          <w:b/>
          <w:sz w:val="24"/>
          <w:szCs w:val="24"/>
        </w:rPr>
        <w:t>,</w:t>
      </w:r>
    </w:p>
    <w:p w14:paraId="1607DA2A" w14:textId="405184C0" w:rsidR="000F4451" w:rsidRPr="00353C9D" w:rsidRDefault="003F5C73" w:rsidP="00EA1F25">
      <w:pPr>
        <w:numPr>
          <w:ilvl w:val="0"/>
          <w:numId w:val="21"/>
        </w:numPr>
        <w:spacing w:after="0" w:line="360" w:lineRule="auto"/>
        <w:ind w:left="0" w:firstLine="0"/>
        <w:rPr>
          <w:rFonts w:eastAsia="Calibri" w:cstheme="minorHAnsi"/>
          <w:sz w:val="24"/>
          <w:szCs w:val="24"/>
        </w:rPr>
      </w:pPr>
      <w:r>
        <w:rPr>
          <w:rFonts w:eastAsia="Calibri" w:cstheme="minorHAnsi"/>
          <w:sz w:val="24"/>
          <w:szCs w:val="24"/>
        </w:rPr>
        <w:t xml:space="preserve"> </w:t>
      </w:r>
      <w:r w:rsidR="000F4451" w:rsidRPr="00353C9D">
        <w:rPr>
          <w:rFonts w:eastAsia="Calibri" w:cstheme="minorHAnsi"/>
          <w:sz w:val="24"/>
          <w:szCs w:val="24"/>
        </w:rPr>
        <w:t>oświadczenie o niepełnosprawności ( jeśli dotyczy)</w:t>
      </w:r>
      <w:r w:rsidR="00DE3710" w:rsidRPr="00353C9D">
        <w:rPr>
          <w:rFonts w:eastAsia="Calibri" w:cstheme="minorHAnsi"/>
          <w:sz w:val="24"/>
          <w:szCs w:val="24"/>
        </w:rPr>
        <w:t xml:space="preserve"> - w przypadku osób niepełnosprawnych –orzeczenie o niepełnosprawności, orzeczenie lekarza orzecznika ZUS lub komisji lekarskiej ZUS do celów rentowych, zaświadczenie o chorobie alkoholowej /narkotykowej, </w:t>
      </w:r>
      <w:r w:rsidR="00DE3710" w:rsidRPr="00353C9D">
        <w:rPr>
          <w:rFonts w:eastAsia="Calibri" w:cstheme="minorHAnsi"/>
          <w:sz w:val="24"/>
          <w:szCs w:val="24"/>
        </w:rPr>
        <w:lastRenderedPageBreak/>
        <w:t>zaświadczenie lekarza o chorobie psychicznej. Kopia w/w dokumentów należy potwierdzić za zgodność z oryginałem oraz dostarczyć oryginał do wglądu. W przypadku braku możliwości uzyskania orzeczenia weryfi</w:t>
      </w:r>
      <w:r w:rsidR="004F6701" w:rsidRPr="00353C9D">
        <w:rPr>
          <w:rFonts w:eastAsia="Calibri" w:cstheme="minorHAnsi"/>
          <w:sz w:val="24"/>
          <w:szCs w:val="24"/>
        </w:rPr>
        <w:t>kacja na podstawie oświadczenia</w:t>
      </w:r>
      <w:r w:rsidR="000F4451" w:rsidRPr="00353C9D">
        <w:rPr>
          <w:rFonts w:eastAsia="Calibri" w:cstheme="minorHAnsi"/>
          <w:sz w:val="24"/>
          <w:szCs w:val="24"/>
        </w:rPr>
        <w:t>,</w:t>
      </w:r>
    </w:p>
    <w:p w14:paraId="46493527" w14:textId="247D757D" w:rsidR="000F4451" w:rsidRPr="00353C9D" w:rsidRDefault="005516A0" w:rsidP="00EA1F25">
      <w:pPr>
        <w:numPr>
          <w:ilvl w:val="0"/>
          <w:numId w:val="21"/>
        </w:numPr>
        <w:spacing w:after="0" w:line="360" w:lineRule="auto"/>
        <w:ind w:left="0" w:firstLine="0"/>
        <w:rPr>
          <w:rFonts w:eastAsia="Calibri" w:cstheme="minorHAnsi"/>
          <w:sz w:val="24"/>
          <w:szCs w:val="24"/>
        </w:rPr>
      </w:pPr>
      <w:r>
        <w:rPr>
          <w:rFonts w:eastAsia="Calibri" w:cstheme="minorHAnsi"/>
          <w:sz w:val="24"/>
          <w:szCs w:val="24"/>
        </w:rPr>
        <w:t xml:space="preserve"> </w:t>
      </w:r>
      <w:r w:rsidR="000F4451" w:rsidRPr="00353C9D">
        <w:rPr>
          <w:rFonts w:eastAsia="Calibri" w:cstheme="minorHAnsi"/>
          <w:sz w:val="24"/>
          <w:szCs w:val="24"/>
        </w:rPr>
        <w:t>dowód osobisty – do wglądu.</w:t>
      </w:r>
    </w:p>
    <w:p w14:paraId="00C50409" w14:textId="18B6F6D3" w:rsidR="000A0CFB" w:rsidRPr="005516A0" w:rsidRDefault="005516A0" w:rsidP="00EA1F25">
      <w:pPr>
        <w:pStyle w:val="Akapitzlist"/>
        <w:numPr>
          <w:ilvl w:val="0"/>
          <w:numId w:val="23"/>
        </w:numPr>
        <w:spacing w:after="0" w:line="360" w:lineRule="auto"/>
        <w:ind w:left="0" w:firstLine="0"/>
        <w:rPr>
          <w:rFonts w:eastAsia="Calibri" w:cstheme="minorHAnsi"/>
          <w:sz w:val="24"/>
          <w:szCs w:val="24"/>
        </w:rPr>
      </w:pPr>
      <w:r>
        <w:rPr>
          <w:rFonts w:eastAsia="Calibri" w:cstheme="minorHAnsi"/>
          <w:sz w:val="24"/>
          <w:szCs w:val="24"/>
        </w:rPr>
        <w:t xml:space="preserve"> </w:t>
      </w:r>
      <w:r w:rsidR="00DE3710" w:rsidRPr="00353C9D">
        <w:rPr>
          <w:rFonts w:eastAsia="Calibri" w:cstheme="minorHAnsi"/>
          <w:sz w:val="24"/>
          <w:szCs w:val="24"/>
        </w:rPr>
        <w:t xml:space="preserve">Wzory dokumentów, druków i formularzy są dostępne w biurze </w:t>
      </w:r>
      <w:r w:rsidR="00634CF7" w:rsidRPr="00353C9D">
        <w:rPr>
          <w:rFonts w:eastAsia="Calibri" w:cstheme="minorHAnsi"/>
          <w:sz w:val="24"/>
          <w:szCs w:val="24"/>
        </w:rPr>
        <w:t>p</w:t>
      </w:r>
      <w:r w:rsidR="00DE3710" w:rsidRPr="00353C9D">
        <w:rPr>
          <w:rFonts w:eastAsia="Calibri" w:cstheme="minorHAnsi"/>
          <w:sz w:val="24"/>
          <w:szCs w:val="24"/>
        </w:rPr>
        <w:t xml:space="preserve">rojektu </w:t>
      </w:r>
      <w:r w:rsidR="00634CF7" w:rsidRPr="00353C9D">
        <w:rPr>
          <w:rFonts w:eastAsia="Calibri" w:cstheme="minorHAnsi"/>
          <w:sz w:val="24"/>
          <w:szCs w:val="24"/>
        </w:rPr>
        <w:t xml:space="preserve">u Lidera i Partnerów </w:t>
      </w:r>
      <w:r w:rsidR="00DE3710" w:rsidRPr="00353C9D">
        <w:rPr>
          <w:rFonts w:eastAsia="Calibri" w:cstheme="minorHAnsi"/>
          <w:sz w:val="24"/>
          <w:szCs w:val="24"/>
        </w:rPr>
        <w:t xml:space="preserve">oraz na stronie </w:t>
      </w:r>
      <w:r>
        <w:rPr>
          <w:rFonts w:eastAsia="Calibri" w:cstheme="minorHAnsi"/>
          <w:sz w:val="24"/>
          <w:szCs w:val="24"/>
        </w:rPr>
        <w:t xml:space="preserve"> </w:t>
      </w:r>
      <w:r w:rsidR="00DE3710" w:rsidRPr="005516A0">
        <w:rPr>
          <w:rFonts w:eastAsia="Calibri" w:cstheme="minorHAnsi"/>
          <w:sz w:val="24"/>
          <w:szCs w:val="24"/>
        </w:rPr>
        <w:t xml:space="preserve">internetowej: </w:t>
      </w:r>
      <w:r w:rsidR="000A0CFB" w:rsidRPr="005516A0">
        <w:rPr>
          <w:rFonts w:eastAsia="Calibri" w:cstheme="minorHAnsi"/>
          <w:sz w:val="24"/>
          <w:szCs w:val="24"/>
        </w:rPr>
        <w:t xml:space="preserve">www.cumulus.org.pl, www.tozch.edu.pl, http://szih.pl </w:t>
      </w:r>
    </w:p>
    <w:p w14:paraId="21388B3D" w14:textId="3E27C08A" w:rsidR="00B75647" w:rsidRPr="00353C9D" w:rsidRDefault="005516A0" w:rsidP="00EA1F25">
      <w:pPr>
        <w:pStyle w:val="Akapitzlist"/>
        <w:numPr>
          <w:ilvl w:val="0"/>
          <w:numId w:val="23"/>
        </w:numPr>
        <w:spacing w:after="0" w:line="360" w:lineRule="auto"/>
        <w:ind w:left="0" w:firstLine="0"/>
        <w:rPr>
          <w:rFonts w:eastAsia="Calibri" w:cstheme="minorHAnsi"/>
          <w:sz w:val="24"/>
          <w:szCs w:val="24"/>
        </w:rPr>
      </w:pPr>
      <w:r>
        <w:rPr>
          <w:rFonts w:eastAsia="Calibri" w:cstheme="minorHAnsi"/>
          <w:sz w:val="24"/>
          <w:szCs w:val="24"/>
        </w:rPr>
        <w:t xml:space="preserve"> </w:t>
      </w:r>
      <w:r w:rsidR="00B75647" w:rsidRPr="00353C9D">
        <w:rPr>
          <w:rFonts w:eastAsia="Calibri" w:cstheme="minorHAnsi"/>
          <w:sz w:val="24"/>
          <w:szCs w:val="24"/>
        </w:rPr>
        <w:t xml:space="preserve">Kandydaci na uczestników Projektu składają dokumenty rekrutacyjne w wyznaczonych terminach rekrutacji. </w:t>
      </w:r>
    </w:p>
    <w:p w14:paraId="11426A75" w14:textId="16123757" w:rsidR="00195D45" w:rsidRPr="00353C9D" w:rsidRDefault="005516A0" w:rsidP="00EA1F25">
      <w:pPr>
        <w:pStyle w:val="Akapitzlist"/>
        <w:numPr>
          <w:ilvl w:val="0"/>
          <w:numId w:val="23"/>
        </w:numPr>
        <w:spacing w:after="0" w:line="360" w:lineRule="auto"/>
        <w:ind w:left="0" w:firstLine="0"/>
        <w:rPr>
          <w:rFonts w:eastAsia="Calibri" w:cstheme="minorHAnsi"/>
          <w:sz w:val="24"/>
          <w:szCs w:val="24"/>
        </w:rPr>
      </w:pPr>
      <w:r>
        <w:rPr>
          <w:rFonts w:eastAsia="Calibri" w:cstheme="minorHAnsi"/>
          <w:sz w:val="24"/>
          <w:szCs w:val="24"/>
        </w:rPr>
        <w:t xml:space="preserve"> </w:t>
      </w:r>
      <w:r w:rsidR="00DE3710" w:rsidRPr="00353C9D">
        <w:rPr>
          <w:rFonts w:eastAsia="Calibri" w:cstheme="minorHAnsi"/>
          <w:sz w:val="24"/>
          <w:szCs w:val="24"/>
        </w:rPr>
        <w:t xml:space="preserve">Złożenie dokumentów rekrutacyjnych nie jest równoznaczne z zakwalifikowaniem do projektu. </w:t>
      </w:r>
    </w:p>
    <w:p w14:paraId="3BFAB3AD" w14:textId="53E1C9D7" w:rsidR="00195D45" w:rsidRPr="00353C9D" w:rsidRDefault="005516A0" w:rsidP="00EA1F25">
      <w:pPr>
        <w:pStyle w:val="Akapitzlist"/>
        <w:numPr>
          <w:ilvl w:val="0"/>
          <w:numId w:val="23"/>
        </w:numPr>
        <w:spacing w:after="0" w:line="360" w:lineRule="auto"/>
        <w:ind w:left="0" w:firstLine="0"/>
        <w:rPr>
          <w:rFonts w:eastAsia="Calibri" w:cstheme="minorHAnsi"/>
          <w:sz w:val="24"/>
          <w:szCs w:val="24"/>
        </w:rPr>
      </w:pPr>
      <w:r>
        <w:rPr>
          <w:rFonts w:eastAsia="Calibri" w:cstheme="minorHAnsi"/>
          <w:sz w:val="24"/>
          <w:szCs w:val="24"/>
        </w:rPr>
        <w:t xml:space="preserve"> </w:t>
      </w:r>
      <w:r w:rsidR="00DE3710" w:rsidRPr="00353C9D">
        <w:rPr>
          <w:rFonts w:eastAsia="Calibri" w:cstheme="minorHAnsi"/>
          <w:sz w:val="24"/>
          <w:szCs w:val="24"/>
        </w:rPr>
        <w:t>W ramach projektu obowiązuje wymóg sporządzenia dokumentów rekrutacyjnych w języku polskim.</w:t>
      </w:r>
    </w:p>
    <w:p w14:paraId="1BCBD9A4" w14:textId="77777777" w:rsidR="000F4451" w:rsidRPr="00353C9D" w:rsidRDefault="000F4451" w:rsidP="00EA1F25">
      <w:pPr>
        <w:spacing w:after="0" w:line="360" w:lineRule="auto"/>
        <w:rPr>
          <w:rFonts w:eastAsia="Calibri" w:cstheme="minorHAnsi"/>
          <w:b/>
          <w:sz w:val="24"/>
          <w:szCs w:val="24"/>
        </w:rPr>
      </w:pPr>
      <w:r w:rsidRPr="00353C9D">
        <w:rPr>
          <w:rFonts w:eastAsia="Calibri" w:cstheme="minorHAnsi"/>
          <w:b/>
          <w:sz w:val="24"/>
          <w:szCs w:val="24"/>
        </w:rPr>
        <w:t>§</w:t>
      </w:r>
      <w:r w:rsidR="00195D45" w:rsidRPr="00353C9D">
        <w:rPr>
          <w:rFonts w:eastAsia="Calibri" w:cstheme="minorHAnsi"/>
          <w:b/>
          <w:sz w:val="24"/>
          <w:szCs w:val="24"/>
        </w:rPr>
        <w:t xml:space="preserve"> </w:t>
      </w:r>
      <w:r w:rsidRPr="00353C9D">
        <w:rPr>
          <w:rFonts w:eastAsia="Calibri" w:cstheme="minorHAnsi"/>
          <w:b/>
          <w:sz w:val="24"/>
          <w:szCs w:val="24"/>
        </w:rPr>
        <w:t>2.</w:t>
      </w:r>
    </w:p>
    <w:p w14:paraId="76692604" w14:textId="77777777" w:rsidR="00195D45" w:rsidRPr="00353C9D" w:rsidRDefault="00195D45" w:rsidP="00EA1F25">
      <w:pPr>
        <w:spacing w:after="0" w:line="360" w:lineRule="auto"/>
        <w:rPr>
          <w:rFonts w:eastAsia="Calibri" w:cstheme="minorHAnsi"/>
          <w:b/>
          <w:sz w:val="24"/>
          <w:szCs w:val="24"/>
        </w:rPr>
      </w:pPr>
      <w:r w:rsidRPr="00353C9D">
        <w:rPr>
          <w:rFonts w:cstheme="minorHAnsi"/>
          <w:b/>
          <w:sz w:val="24"/>
          <w:szCs w:val="24"/>
        </w:rPr>
        <w:t>Przebieg procesu rekrutacji</w:t>
      </w:r>
    </w:p>
    <w:p w14:paraId="3AE4658F" w14:textId="4845D8E7" w:rsidR="00195D45" w:rsidRPr="00353C9D" w:rsidRDefault="005516A0" w:rsidP="00EA1F25">
      <w:pPr>
        <w:numPr>
          <w:ilvl w:val="0"/>
          <w:numId w:val="15"/>
        </w:numPr>
        <w:spacing w:after="0" w:line="360" w:lineRule="auto"/>
        <w:ind w:left="0" w:firstLine="0"/>
        <w:rPr>
          <w:rFonts w:eastAsia="Calibri" w:cstheme="minorHAnsi"/>
          <w:sz w:val="24"/>
          <w:szCs w:val="24"/>
        </w:rPr>
      </w:pPr>
      <w:r>
        <w:rPr>
          <w:rFonts w:eastAsia="Calibri" w:cstheme="minorHAnsi"/>
          <w:sz w:val="24"/>
          <w:szCs w:val="24"/>
        </w:rPr>
        <w:t xml:space="preserve"> </w:t>
      </w:r>
      <w:r w:rsidR="00195D45" w:rsidRPr="00353C9D">
        <w:rPr>
          <w:rFonts w:eastAsia="Calibri" w:cstheme="minorHAnsi"/>
          <w:sz w:val="24"/>
          <w:szCs w:val="24"/>
        </w:rPr>
        <w:t xml:space="preserve">W ramach projektu „Czas na pracę 30 +” będzie prowadzony nabór w 2 tygodniowych rundach – średnio 1 runda na 1-2 miesięcy trwania projektu. Przewiduje się 10 rund naboru, z czego 6 rund kierowane będzie wyłącznie do mieszkańców powiatów o stopie bezrobocia przekraczającej średnią dla </w:t>
      </w:r>
      <w:r w:rsidR="003D2503" w:rsidRPr="00353C9D">
        <w:rPr>
          <w:rFonts w:eastAsia="Calibri" w:cstheme="minorHAnsi"/>
          <w:sz w:val="24"/>
          <w:szCs w:val="24"/>
        </w:rPr>
        <w:t>województwa m</w:t>
      </w:r>
      <w:r w:rsidR="00195D45" w:rsidRPr="00353C9D">
        <w:rPr>
          <w:rFonts w:eastAsia="Calibri" w:cstheme="minorHAnsi"/>
          <w:sz w:val="24"/>
          <w:szCs w:val="24"/>
        </w:rPr>
        <w:t>ałopolski</w:t>
      </w:r>
      <w:r w:rsidR="003D2503" w:rsidRPr="00353C9D">
        <w:rPr>
          <w:rFonts w:eastAsia="Calibri" w:cstheme="minorHAnsi"/>
          <w:sz w:val="24"/>
          <w:szCs w:val="24"/>
        </w:rPr>
        <w:t>ego</w:t>
      </w:r>
      <w:r w:rsidR="00195D45" w:rsidRPr="00353C9D">
        <w:rPr>
          <w:rFonts w:eastAsia="Calibri" w:cstheme="minorHAnsi"/>
          <w:sz w:val="24"/>
          <w:szCs w:val="24"/>
        </w:rPr>
        <w:t xml:space="preserve">. </w:t>
      </w:r>
    </w:p>
    <w:p w14:paraId="6718ED66" w14:textId="3A9EFFB8" w:rsidR="00534332" w:rsidRPr="00353C9D" w:rsidRDefault="005516A0" w:rsidP="00EA1F25">
      <w:pPr>
        <w:numPr>
          <w:ilvl w:val="0"/>
          <w:numId w:val="15"/>
        </w:numPr>
        <w:spacing w:after="0" w:line="360" w:lineRule="auto"/>
        <w:ind w:left="0" w:firstLine="0"/>
        <w:rPr>
          <w:rFonts w:eastAsia="Calibri" w:cstheme="minorHAnsi"/>
          <w:sz w:val="24"/>
          <w:szCs w:val="24"/>
        </w:rPr>
      </w:pPr>
      <w:r>
        <w:rPr>
          <w:rFonts w:eastAsia="Calibri" w:cstheme="minorHAnsi"/>
          <w:sz w:val="24"/>
          <w:szCs w:val="24"/>
        </w:rPr>
        <w:t xml:space="preserve"> </w:t>
      </w:r>
      <w:r w:rsidR="00534332" w:rsidRPr="00353C9D">
        <w:rPr>
          <w:rFonts w:eastAsia="Calibri" w:cstheme="minorHAnsi"/>
          <w:sz w:val="24"/>
          <w:szCs w:val="24"/>
        </w:rPr>
        <w:t xml:space="preserve">Terminy poszczególnych rund naboru będą podane na stronie internetowej </w:t>
      </w:r>
      <w:r w:rsidR="00575D1C" w:rsidRPr="00353C9D">
        <w:rPr>
          <w:rFonts w:eastAsia="Calibri" w:cstheme="minorHAnsi"/>
          <w:sz w:val="24"/>
          <w:szCs w:val="24"/>
        </w:rPr>
        <w:t xml:space="preserve">Lidera Projektu: </w:t>
      </w:r>
      <w:r w:rsidR="00534332" w:rsidRPr="005516A0">
        <w:rPr>
          <w:rFonts w:eastAsia="Calibri" w:cstheme="minorHAnsi"/>
          <w:sz w:val="24"/>
          <w:szCs w:val="24"/>
        </w:rPr>
        <w:t>www.cumulus.org.pl</w:t>
      </w:r>
      <w:r w:rsidR="00534332" w:rsidRPr="00353C9D">
        <w:rPr>
          <w:rFonts w:eastAsia="Calibri" w:cstheme="minorHAnsi"/>
          <w:sz w:val="24"/>
          <w:szCs w:val="24"/>
        </w:rPr>
        <w:t xml:space="preserve">  oraz Partnerów Projektu: </w:t>
      </w:r>
      <w:r w:rsidR="00534332" w:rsidRPr="005516A0">
        <w:rPr>
          <w:rFonts w:eastAsia="Calibri" w:cstheme="minorHAnsi"/>
          <w:sz w:val="24"/>
          <w:szCs w:val="24"/>
        </w:rPr>
        <w:t>www.tozch.edu.pl</w:t>
      </w:r>
      <w:r w:rsidR="00534332" w:rsidRPr="00353C9D">
        <w:rPr>
          <w:rFonts w:eastAsia="Calibri" w:cstheme="minorHAnsi"/>
          <w:sz w:val="24"/>
          <w:szCs w:val="24"/>
        </w:rPr>
        <w:t xml:space="preserve">  oraz </w:t>
      </w:r>
      <w:r w:rsidR="00534332" w:rsidRPr="005516A0">
        <w:rPr>
          <w:rFonts w:eastAsia="Calibri" w:cstheme="minorHAnsi"/>
          <w:sz w:val="24"/>
          <w:szCs w:val="24"/>
        </w:rPr>
        <w:t>www.szih.pl</w:t>
      </w:r>
      <w:r w:rsidR="00534332" w:rsidRPr="00353C9D">
        <w:rPr>
          <w:rFonts w:eastAsia="Calibri" w:cstheme="minorHAnsi"/>
          <w:sz w:val="24"/>
          <w:szCs w:val="24"/>
        </w:rPr>
        <w:t xml:space="preserve"> .</w:t>
      </w:r>
    </w:p>
    <w:p w14:paraId="425842B6" w14:textId="00C4FB9B" w:rsidR="00534332" w:rsidRPr="00353C9D" w:rsidRDefault="005516A0" w:rsidP="00EA1F25">
      <w:pPr>
        <w:numPr>
          <w:ilvl w:val="0"/>
          <w:numId w:val="15"/>
        </w:numPr>
        <w:spacing w:after="0" w:line="360" w:lineRule="auto"/>
        <w:ind w:left="0" w:firstLine="0"/>
        <w:rPr>
          <w:rFonts w:eastAsia="Calibri" w:cstheme="minorHAnsi"/>
          <w:sz w:val="24"/>
          <w:szCs w:val="24"/>
        </w:rPr>
      </w:pPr>
      <w:r>
        <w:rPr>
          <w:rFonts w:eastAsia="Calibri" w:cstheme="minorHAnsi"/>
          <w:sz w:val="24"/>
          <w:szCs w:val="24"/>
        </w:rPr>
        <w:t xml:space="preserve"> </w:t>
      </w:r>
      <w:r w:rsidR="00534332" w:rsidRPr="00353C9D">
        <w:rPr>
          <w:rFonts w:eastAsia="Calibri" w:cstheme="minorHAnsi"/>
          <w:sz w:val="24"/>
          <w:szCs w:val="24"/>
        </w:rPr>
        <w:t>Dokumenty rekrutacyjne można składa</w:t>
      </w:r>
      <w:r w:rsidR="00575D1C" w:rsidRPr="00353C9D">
        <w:rPr>
          <w:rFonts w:eastAsia="Calibri" w:cstheme="minorHAnsi"/>
          <w:sz w:val="24"/>
          <w:szCs w:val="24"/>
        </w:rPr>
        <w:t>ć</w:t>
      </w:r>
      <w:r w:rsidR="00534332" w:rsidRPr="00353C9D">
        <w:rPr>
          <w:rFonts w:eastAsia="Calibri" w:cstheme="minorHAnsi"/>
          <w:sz w:val="24"/>
          <w:szCs w:val="24"/>
        </w:rPr>
        <w:t xml:space="preserve"> osobiście w Biurze Projektu, drogą pocztową lub drogą elektroniczną. W przypadku wysłania dokumentacji rekrutacyjnej drogą pocztową lub kurierem za termin złożenia dokumentacji rekrutacyjnej uznaje się datę jej wpływu odpowiednio do biura projektu (a nie datę stempla pocztowego lub odpowiednio nadania przesyłki kurierskiej).</w:t>
      </w:r>
      <w:r w:rsidR="009F0A59" w:rsidRPr="00353C9D">
        <w:rPr>
          <w:rFonts w:eastAsia="Calibri" w:cstheme="minorHAnsi"/>
          <w:sz w:val="24"/>
          <w:szCs w:val="24"/>
        </w:rPr>
        <w:t xml:space="preserve"> W przypadku złożenia dokumentów rekrutacyjnych drogą elektroniczną konieczne będzie dostarczenie oryginałów dokumentów</w:t>
      </w:r>
      <w:r w:rsidR="00CD292A" w:rsidRPr="00353C9D">
        <w:rPr>
          <w:rFonts w:eastAsia="Calibri" w:cstheme="minorHAnsi"/>
          <w:sz w:val="24"/>
          <w:szCs w:val="24"/>
        </w:rPr>
        <w:t xml:space="preserve"> do 7 dni roboczych</w:t>
      </w:r>
      <w:r w:rsidR="009F0A59" w:rsidRPr="00353C9D">
        <w:rPr>
          <w:rFonts w:eastAsia="Calibri" w:cstheme="minorHAnsi"/>
          <w:sz w:val="24"/>
          <w:szCs w:val="24"/>
        </w:rPr>
        <w:t>.</w:t>
      </w:r>
    </w:p>
    <w:p w14:paraId="4F042618" w14:textId="1FF520E8" w:rsidR="009F0A59" w:rsidRPr="00353C9D" w:rsidRDefault="005516A0" w:rsidP="00EA1F25">
      <w:pPr>
        <w:numPr>
          <w:ilvl w:val="0"/>
          <w:numId w:val="15"/>
        </w:numPr>
        <w:spacing w:after="0" w:line="360" w:lineRule="auto"/>
        <w:ind w:left="0" w:firstLine="0"/>
        <w:rPr>
          <w:rFonts w:eastAsia="Calibri" w:cstheme="minorHAnsi"/>
          <w:sz w:val="24"/>
          <w:szCs w:val="24"/>
        </w:rPr>
      </w:pPr>
      <w:r>
        <w:rPr>
          <w:rFonts w:cstheme="minorHAnsi"/>
          <w:sz w:val="24"/>
          <w:szCs w:val="24"/>
        </w:rPr>
        <w:t xml:space="preserve"> </w:t>
      </w:r>
      <w:r w:rsidR="009F0A59" w:rsidRPr="00353C9D">
        <w:rPr>
          <w:rFonts w:cstheme="minorHAnsi"/>
          <w:sz w:val="24"/>
          <w:szCs w:val="24"/>
        </w:rPr>
        <w:t>Tylko i wyłącznie w przypadku osób z niepełnosprawnością wzrokową Beneficjent dopuszcza telefoniczne wypełnienie formularza rekrutacyjnego.</w:t>
      </w:r>
    </w:p>
    <w:p w14:paraId="6D3648B9" w14:textId="19FC3595" w:rsidR="009F0A59" w:rsidRPr="00353C9D" w:rsidRDefault="005516A0" w:rsidP="00EA1F25">
      <w:pPr>
        <w:numPr>
          <w:ilvl w:val="0"/>
          <w:numId w:val="15"/>
        </w:numPr>
        <w:spacing w:after="0" w:line="360" w:lineRule="auto"/>
        <w:ind w:left="0" w:firstLine="0"/>
        <w:rPr>
          <w:rFonts w:eastAsia="Calibri" w:cstheme="minorHAnsi"/>
          <w:sz w:val="24"/>
          <w:szCs w:val="24"/>
        </w:rPr>
      </w:pPr>
      <w:r>
        <w:rPr>
          <w:rFonts w:cstheme="minorHAnsi"/>
          <w:sz w:val="24"/>
          <w:szCs w:val="24"/>
        </w:rPr>
        <w:t xml:space="preserve"> </w:t>
      </w:r>
      <w:r w:rsidR="009F0A59" w:rsidRPr="00353C9D">
        <w:rPr>
          <w:rFonts w:cstheme="minorHAnsi"/>
          <w:sz w:val="24"/>
          <w:szCs w:val="24"/>
        </w:rPr>
        <w:t xml:space="preserve">W momencie wpływu dokumentów rekrutacyjnych zostanie im nadany indywidualny numer z datą </w:t>
      </w:r>
      <w:r w:rsidR="00713CA4" w:rsidRPr="00353C9D">
        <w:rPr>
          <w:rFonts w:cstheme="minorHAnsi"/>
          <w:sz w:val="24"/>
          <w:szCs w:val="24"/>
        </w:rPr>
        <w:t xml:space="preserve">i godziną </w:t>
      </w:r>
      <w:r w:rsidR="009F0A59" w:rsidRPr="00353C9D">
        <w:rPr>
          <w:rFonts w:cstheme="minorHAnsi"/>
          <w:sz w:val="24"/>
          <w:szCs w:val="24"/>
        </w:rPr>
        <w:t>ich przyjęcia.</w:t>
      </w:r>
    </w:p>
    <w:p w14:paraId="5690D186" w14:textId="7BA0572D" w:rsidR="009F0A59" w:rsidRPr="00353C9D" w:rsidRDefault="005516A0" w:rsidP="00EA1F25">
      <w:pPr>
        <w:numPr>
          <w:ilvl w:val="0"/>
          <w:numId w:val="15"/>
        </w:numPr>
        <w:spacing w:after="0" w:line="360" w:lineRule="auto"/>
        <w:ind w:left="0" w:firstLine="0"/>
        <w:rPr>
          <w:rFonts w:eastAsia="Calibri" w:cstheme="minorHAnsi"/>
          <w:sz w:val="24"/>
          <w:szCs w:val="24"/>
        </w:rPr>
      </w:pPr>
      <w:r>
        <w:rPr>
          <w:rFonts w:eastAsia="Calibri" w:cstheme="minorHAnsi"/>
          <w:sz w:val="24"/>
          <w:szCs w:val="24"/>
        </w:rPr>
        <w:lastRenderedPageBreak/>
        <w:t xml:space="preserve"> </w:t>
      </w:r>
      <w:r w:rsidR="009F0A59" w:rsidRPr="00353C9D">
        <w:rPr>
          <w:rFonts w:eastAsia="Calibri" w:cstheme="minorHAnsi"/>
          <w:sz w:val="24"/>
          <w:szCs w:val="24"/>
        </w:rPr>
        <w:t>Dokumenty można składać w trakcie ogłoszonej rundy naboru w Biurze Projektu, od poniedziałku do piątku od godziny 8.00 –16.00.</w:t>
      </w:r>
    </w:p>
    <w:p w14:paraId="0CC2E650" w14:textId="513D4AD3" w:rsidR="009F0A59" w:rsidRPr="00353C9D" w:rsidRDefault="005516A0" w:rsidP="00EA1F25">
      <w:pPr>
        <w:numPr>
          <w:ilvl w:val="0"/>
          <w:numId w:val="15"/>
        </w:numPr>
        <w:spacing w:after="0" w:line="360" w:lineRule="auto"/>
        <w:ind w:left="0" w:firstLine="0"/>
        <w:rPr>
          <w:rFonts w:eastAsia="Calibri" w:cstheme="minorHAnsi"/>
          <w:sz w:val="24"/>
          <w:szCs w:val="24"/>
        </w:rPr>
      </w:pPr>
      <w:r>
        <w:rPr>
          <w:rFonts w:eastAsia="Calibri" w:cstheme="minorHAnsi"/>
          <w:sz w:val="24"/>
          <w:szCs w:val="24"/>
        </w:rPr>
        <w:t xml:space="preserve"> </w:t>
      </w:r>
      <w:r w:rsidR="009F0A59" w:rsidRPr="00353C9D">
        <w:rPr>
          <w:rFonts w:eastAsia="Calibri" w:cstheme="minorHAnsi"/>
          <w:sz w:val="24"/>
          <w:szCs w:val="24"/>
        </w:rPr>
        <w:t xml:space="preserve">Rekrutacja składa się z następujących etapów: </w:t>
      </w:r>
    </w:p>
    <w:p w14:paraId="2C0A3C5E" w14:textId="77777777" w:rsidR="009F0A59" w:rsidRPr="00353C9D" w:rsidRDefault="009F0A59" w:rsidP="00EA1F25">
      <w:pPr>
        <w:spacing w:after="0" w:line="360" w:lineRule="auto"/>
        <w:rPr>
          <w:rFonts w:eastAsia="Calibri" w:cstheme="minorHAnsi"/>
          <w:sz w:val="24"/>
          <w:szCs w:val="24"/>
        </w:rPr>
      </w:pPr>
      <w:r w:rsidRPr="00353C9D">
        <w:rPr>
          <w:rFonts w:eastAsia="Calibri" w:cstheme="minorHAnsi"/>
          <w:sz w:val="24"/>
          <w:szCs w:val="24"/>
        </w:rPr>
        <w:t>a) składanie dokumentów rekrutacyjnych,</w:t>
      </w:r>
    </w:p>
    <w:p w14:paraId="1FBAA98F" w14:textId="77777777" w:rsidR="00012289" w:rsidRPr="00353C9D" w:rsidRDefault="009F0A59" w:rsidP="00EA1F25">
      <w:pPr>
        <w:spacing w:after="0" w:line="360" w:lineRule="auto"/>
        <w:rPr>
          <w:rFonts w:eastAsia="Calibri" w:cstheme="minorHAnsi"/>
          <w:sz w:val="24"/>
          <w:szCs w:val="24"/>
        </w:rPr>
      </w:pPr>
      <w:r w:rsidRPr="00353C9D">
        <w:rPr>
          <w:rFonts w:eastAsia="Calibri" w:cstheme="minorHAnsi"/>
          <w:sz w:val="24"/>
          <w:szCs w:val="24"/>
        </w:rPr>
        <w:t xml:space="preserve">b) ocena formalna-(ocena według karty oceny formularza rekrutacyjnego), </w:t>
      </w:r>
    </w:p>
    <w:p w14:paraId="57078A65" w14:textId="02E80087" w:rsidR="009F0A59" w:rsidRPr="00353C9D" w:rsidRDefault="00575D1C" w:rsidP="00EA1F25">
      <w:pPr>
        <w:spacing w:after="0" w:line="360" w:lineRule="auto"/>
        <w:rPr>
          <w:rFonts w:eastAsia="Calibri" w:cstheme="minorHAnsi"/>
          <w:sz w:val="24"/>
          <w:szCs w:val="24"/>
        </w:rPr>
      </w:pPr>
      <w:r w:rsidRPr="00353C9D">
        <w:rPr>
          <w:rFonts w:eastAsia="Calibri" w:cstheme="minorHAnsi"/>
          <w:sz w:val="24"/>
          <w:szCs w:val="24"/>
        </w:rPr>
        <w:t xml:space="preserve">c) </w:t>
      </w:r>
      <w:r w:rsidR="009F0A59" w:rsidRPr="00353C9D">
        <w:rPr>
          <w:rFonts w:eastAsia="Calibri" w:cstheme="minorHAnsi"/>
          <w:sz w:val="24"/>
          <w:szCs w:val="24"/>
        </w:rPr>
        <w:t xml:space="preserve">oceny punktowej – (ocena mająca na celu wsparcie w pierwszej kolejności grup najbardziej </w:t>
      </w:r>
      <w:proofErr w:type="spellStart"/>
      <w:r w:rsidR="009F0A59" w:rsidRPr="00353C9D">
        <w:rPr>
          <w:rFonts w:eastAsia="Calibri" w:cstheme="minorHAnsi"/>
          <w:sz w:val="24"/>
          <w:szCs w:val="24"/>
        </w:rPr>
        <w:t>defaworyzowanych</w:t>
      </w:r>
      <w:proofErr w:type="spellEnd"/>
      <w:r w:rsidR="009F0A59" w:rsidRPr="00353C9D">
        <w:rPr>
          <w:rFonts w:eastAsia="Calibri" w:cstheme="minorHAnsi"/>
          <w:sz w:val="24"/>
          <w:szCs w:val="24"/>
        </w:rPr>
        <w:t>) –</w:t>
      </w:r>
      <w:r w:rsidR="008B4E59" w:rsidRPr="00353C9D">
        <w:rPr>
          <w:rFonts w:eastAsia="Calibri" w:cstheme="minorHAnsi"/>
          <w:sz w:val="24"/>
          <w:szCs w:val="24"/>
        </w:rPr>
        <w:t xml:space="preserve"> </w:t>
      </w:r>
      <w:r w:rsidR="009F0A59" w:rsidRPr="00353C9D">
        <w:rPr>
          <w:rFonts w:eastAsia="Calibri" w:cstheme="minorHAnsi"/>
          <w:sz w:val="24"/>
          <w:szCs w:val="24"/>
        </w:rPr>
        <w:t xml:space="preserve">zgodnie z załącznikiem nr </w:t>
      </w:r>
      <w:r w:rsidR="00CC2CF1" w:rsidRPr="00353C9D">
        <w:rPr>
          <w:rFonts w:eastAsia="Calibri" w:cstheme="minorHAnsi"/>
          <w:sz w:val="24"/>
          <w:szCs w:val="24"/>
        </w:rPr>
        <w:t>7</w:t>
      </w:r>
      <w:r w:rsidR="009F0A59" w:rsidRPr="00353C9D">
        <w:rPr>
          <w:rFonts w:eastAsia="Calibri" w:cstheme="minorHAnsi"/>
          <w:sz w:val="24"/>
          <w:szCs w:val="24"/>
        </w:rPr>
        <w:t>.</w:t>
      </w:r>
      <w:r w:rsidR="000F1DBD" w:rsidRPr="00353C9D">
        <w:rPr>
          <w:rFonts w:eastAsia="Calibri" w:cstheme="minorHAnsi"/>
          <w:sz w:val="24"/>
          <w:szCs w:val="24"/>
        </w:rPr>
        <w:t xml:space="preserve"> </w:t>
      </w:r>
      <w:r w:rsidR="009F0A59" w:rsidRPr="00353C9D">
        <w:rPr>
          <w:rFonts w:eastAsia="Calibri" w:cstheme="minorHAnsi"/>
          <w:sz w:val="24"/>
          <w:szCs w:val="24"/>
        </w:rPr>
        <w:t xml:space="preserve">W przypadku, gdy Kandydatki/ci na Uczestnika Projektu uzyskają tą samą liczbę punktów wówczas decydować będzie kolejność zgłoszeń, </w:t>
      </w:r>
    </w:p>
    <w:p w14:paraId="57552E6A" w14:textId="555DE722" w:rsidR="009F0A59" w:rsidRPr="00353C9D" w:rsidRDefault="009F0A59" w:rsidP="00EA1F25">
      <w:pPr>
        <w:spacing w:after="0" w:line="360" w:lineRule="auto"/>
        <w:rPr>
          <w:rFonts w:eastAsia="Calibri" w:cstheme="minorHAnsi"/>
          <w:sz w:val="24"/>
          <w:szCs w:val="24"/>
        </w:rPr>
      </w:pPr>
      <w:r w:rsidRPr="00353C9D">
        <w:rPr>
          <w:rFonts w:eastAsia="Calibri" w:cstheme="minorHAnsi"/>
          <w:sz w:val="24"/>
          <w:szCs w:val="24"/>
        </w:rPr>
        <w:t>d) ustalenie list rankingowych –</w:t>
      </w:r>
      <w:r w:rsidR="000F1DBD" w:rsidRPr="00353C9D">
        <w:rPr>
          <w:rFonts w:eastAsia="Calibri" w:cstheme="minorHAnsi"/>
          <w:sz w:val="24"/>
          <w:szCs w:val="24"/>
        </w:rPr>
        <w:t xml:space="preserve"> </w:t>
      </w:r>
      <w:r w:rsidRPr="00353C9D">
        <w:rPr>
          <w:rFonts w:eastAsia="Calibri" w:cstheme="minorHAnsi"/>
          <w:sz w:val="24"/>
          <w:szCs w:val="24"/>
        </w:rPr>
        <w:t>listy Uczestników/czek projektu zakwalifikowanych do udziału w projekcie –osobne listy dla kobiet i mężczyzn oraz listy rezerwowe. W przypadku rezygnacji Uczestnika z projektu na jego miejsce wejdzie osoba z listy rezerwowej (z zachowaniem określonych we wniosku o dofinansowanie rezultatów i wskaźników).</w:t>
      </w:r>
    </w:p>
    <w:p w14:paraId="79E27DA8" w14:textId="376C716C" w:rsidR="000F4451" w:rsidRPr="00353C9D" w:rsidRDefault="005516A0" w:rsidP="00EA1F25">
      <w:pPr>
        <w:numPr>
          <w:ilvl w:val="0"/>
          <w:numId w:val="15"/>
        </w:numPr>
        <w:spacing w:after="0" w:line="360" w:lineRule="auto"/>
        <w:ind w:left="0" w:firstLine="0"/>
        <w:rPr>
          <w:rFonts w:eastAsia="Calibri" w:cstheme="minorHAnsi"/>
          <w:sz w:val="24"/>
          <w:szCs w:val="24"/>
        </w:rPr>
      </w:pPr>
      <w:r>
        <w:rPr>
          <w:rFonts w:eastAsia="Calibri" w:cstheme="minorHAnsi"/>
          <w:sz w:val="24"/>
          <w:szCs w:val="24"/>
        </w:rPr>
        <w:t xml:space="preserve"> </w:t>
      </w:r>
      <w:r w:rsidR="000F4451" w:rsidRPr="00353C9D">
        <w:rPr>
          <w:rFonts w:eastAsia="Calibri" w:cstheme="minorHAnsi"/>
          <w:sz w:val="24"/>
          <w:szCs w:val="24"/>
        </w:rPr>
        <w:t>Podczas rekrutacji przyznane zostaną dodatkowe punkty dla osób w najbardziej niekorzystnej sytuacji, zgodnie z poniższymi kryteriami:</w:t>
      </w:r>
    </w:p>
    <w:p w14:paraId="00FB9E7B" w14:textId="5647FDDF" w:rsidR="00DC2877" w:rsidRPr="00353C9D" w:rsidRDefault="005516A0" w:rsidP="00EA1F25">
      <w:pPr>
        <w:numPr>
          <w:ilvl w:val="0"/>
          <w:numId w:val="22"/>
        </w:numPr>
        <w:spacing w:after="0" w:line="360" w:lineRule="auto"/>
        <w:ind w:left="0" w:firstLine="0"/>
        <w:rPr>
          <w:rFonts w:eastAsia="Calibri" w:cstheme="minorHAnsi"/>
          <w:sz w:val="24"/>
          <w:szCs w:val="24"/>
        </w:rPr>
      </w:pPr>
      <w:r>
        <w:rPr>
          <w:rFonts w:eastAsia="Calibri" w:cstheme="minorHAnsi"/>
          <w:sz w:val="24"/>
          <w:szCs w:val="24"/>
        </w:rPr>
        <w:t xml:space="preserve"> </w:t>
      </w:r>
      <w:r w:rsidR="00DC2877" w:rsidRPr="00353C9D">
        <w:rPr>
          <w:rFonts w:eastAsia="Calibri" w:cstheme="minorHAnsi"/>
          <w:sz w:val="24"/>
          <w:szCs w:val="24"/>
        </w:rPr>
        <w:t xml:space="preserve">osoba bierna zawodowo – </w:t>
      </w:r>
      <w:r w:rsidR="00DC2877" w:rsidRPr="00353C9D">
        <w:rPr>
          <w:rFonts w:eastAsia="Calibri" w:cstheme="minorHAnsi"/>
          <w:b/>
          <w:sz w:val="24"/>
          <w:szCs w:val="24"/>
        </w:rPr>
        <w:t>10 pkt</w:t>
      </w:r>
      <w:r w:rsidR="00DC2877" w:rsidRPr="00353C9D">
        <w:rPr>
          <w:rFonts w:eastAsia="Calibri" w:cstheme="minorHAnsi"/>
          <w:sz w:val="24"/>
          <w:szCs w:val="24"/>
        </w:rPr>
        <w:t xml:space="preserve">, </w:t>
      </w:r>
    </w:p>
    <w:p w14:paraId="4FFB7F51" w14:textId="22E33259" w:rsidR="00CC770C" w:rsidRPr="00353C9D" w:rsidRDefault="005516A0" w:rsidP="00EA1F25">
      <w:pPr>
        <w:pStyle w:val="Akapitzlist"/>
        <w:numPr>
          <w:ilvl w:val="0"/>
          <w:numId w:val="22"/>
        </w:numPr>
        <w:spacing w:after="0" w:line="360" w:lineRule="auto"/>
        <w:ind w:left="0" w:firstLine="0"/>
        <w:rPr>
          <w:rFonts w:eastAsia="Calibri" w:cstheme="minorHAnsi"/>
          <w:sz w:val="24"/>
          <w:szCs w:val="24"/>
        </w:rPr>
      </w:pPr>
      <w:r>
        <w:rPr>
          <w:rFonts w:eastAsia="Calibri" w:cstheme="minorHAnsi"/>
          <w:sz w:val="24"/>
          <w:szCs w:val="24"/>
        </w:rPr>
        <w:t xml:space="preserve"> </w:t>
      </w:r>
      <w:r w:rsidR="00CC770C" w:rsidRPr="00353C9D">
        <w:rPr>
          <w:rFonts w:eastAsia="Calibri" w:cstheme="minorHAnsi"/>
          <w:sz w:val="24"/>
          <w:szCs w:val="24"/>
        </w:rPr>
        <w:t xml:space="preserve">osoba w wieku powyżej 50 r. ż – </w:t>
      </w:r>
      <w:r w:rsidR="00CC770C" w:rsidRPr="00353C9D">
        <w:rPr>
          <w:rFonts w:eastAsia="Calibri" w:cstheme="minorHAnsi"/>
          <w:b/>
          <w:sz w:val="24"/>
          <w:szCs w:val="24"/>
        </w:rPr>
        <w:t>10 pkt</w:t>
      </w:r>
      <w:r w:rsidR="00CC770C" w:rsidRPr="00353C9D">
        <w:rPr>
          <w:rFonts w:eastAsia="Calibri" w:cstheme="minorHAnsi"/>
          <w:sz w:val="24"/>
          <w:szCs w:val="24"/>
        </w:rPr>
        <w:t>,</w:t>
      </w:r>
    </w:p>
    <w:p w14:paraId="7E502DD3" w14:textId="3901ACD9" w:rsidR="00CC770C" w:rsidRPr="00353C9D" w:rsidRDefault="005516A0" w:rsidP="00EA1F25">
      <w:pPr>
        <w:pStyle w:val="Akapitzlist"/>
        <w:numPr>
          <w:ilvl w:val="0"/>
          <w:numId w:val="22"/>
        </w:numPr>
        <w:spacing w:after="0" w:line="360" w:lineRule="auto"/>
        <w:ind w:left="0" w:firstLine="0"/>
        <w:rPr>
          <w:rFonts w:eastAsia="Calibri" w:cstheme="minorHAnsi"/>
          <w:sz w:val="24"/>
          <w:szCs w:val="24"/>
        </w:rPr>
      </w:pPr>
      <w:r>
        <w:rPr>
          <w:rFonts w:eastAsia="Calibri" w:cstheme="minorHAnsi"/>
          <w:sz w:val="24"/>
          <w:szCs w:val="24"/>
        </w:rPr>
        <w:t xml:space="preserve"> o</w:t>
      </w:r>
      <w:r w:rsidR="00CC770C" w:rsidRPr="00353C9D">
        <w:rPr>
          <w:rFonts w:eastAsia="Calibri" w:cstheme="minorHAnsi"/>
          <w:sz w:val="24"/>
          <w:szCs w:val="24"/>
        </w:rPr>
        <w:t xml:space="preserve">soba z niepełnosprawnościami – </w:t>
      </w:r>
      <w:r w:rsidR="00CC770C" w:rsidRPr="00353C9D">
        <w:rPr>
          <w:rFonts w:eastAsia="Calibri" w:cstheme="minorHAnsi"/>
          <w:b/>
          <w:sz w:val="24"/>
          <w:szCs w:val="24"/>
        </w:rPr>
        <w:t>10 pkt</w:t>
      </w:r>
      <w:r w:rsidR="00CC770C" w:rsidRPr="00353C9D">
        <w:rPr>
          <w:rFonts w:eastAsia="Calibri" w:cstheme="minorHAnsi"/>
          <w:sz w:val="24"/>
          <w:szCs w:val="24"/>
        </w:rPr>
        <w:t>,</w:t>
      </w:r>
    </w:p>
    <w:p w14:paraId="64FAF66E" w14:textId="1050DDAC" w:rsidR="000F4451" w:rsidRPr="00353C9D" w:rsidRDefault="005516A0" w:rsidP="00EA1F25">
      <w:pPr>
        <w:numPr>
          <w:ilvl w:val="0"/>
          <w:numId w:val="22"/>
        </w:numPr>
        <w:spacing w:after="0" w:line="360" w:lineRule="auto"/>
        <w:ind w:left="0" w:firstLine="0"/>
        <w:rPr>
          <w:rFonts w:eastAsia="Calibri" w:cstheme="minorHAnsi"/>
          <w:sz w:val="24"/>
          <w:szCs w:val="24"/>
        </w:rPr>
      </w:pPr>
      <w:r>
        <w:rPr>
          <w:rFonts w:eastAsia="Calibri" w:cstheme="minorHAnsi"/>
          <w:sz w:val="24"/>
          <w:szCs w:val="24"/>
        </w:rPr>
        <w:t xml:space="preserve"> </w:t>
      </w:r>
      <w:r w:rsidR="000F4451" w:rsidRPr="00353C9D">
        <w:rPr>
          <w:rFonts w:eastAsia="Calibri" w:cstheme="minorHAnsi"/>
          <w:sz w:val="24"/>
          <w:szCs w:val="24"/>
        </w:rPr>
        <w:t xml:space="preserve">osoba o niskich kwalifikacjach ( </w:t>
      </w:r>
      <w:r w:rsidR="0016679D" w:rsidRPr="00353C9D">
        <w:rPr>
          <w:rFonts w:eastAsia="Calibri" w:cstheme="minorHAnsi"/>
          <w:sz w:val="24"/>
          <w:szCs w:val="24"/>
        </w:rPr>
        <w:t>do ISCED 3 włącznie</w:t>
      </w:r>
      <w:r w:rsidR="000F4451" w:rsidRPr="00353C9D">
        <w:rPr>
          <w:rFonts w:eastAsia="Calibri" w:cstheme="minorHAnsi"/>
          <w:sz w:val="24"/>
          <w:szCs w:val="24"/>
        </w:rPr>
        <w:t xml:space="preserve">) – </w:t>
      </w:r>
      <w:r w:rsidR="00DC2877" w:rsidRPr="00353C9D">
        <w:rPr>
          <w:rFonts w:eastAsia="Calibri" w:cstheme="minorHAnsi"/>
          <w:b/>
          <w:sz w:val="24"/>
          <w:szCs w:val="24"/>
        </w:rPr>
        <w:t>5</w:t>
      </w:r>
      <w:r w:rsidR="000F4451" w:rsidRPr="00353C9D">
        <w:rPr>
          <w:rFonts w:eastAsia="Calibri" w:cstheme="minorHAnsi"/>
          <w:b/>
          <w:sz w:val="24"/>
          <w:szCs w:val="24"/>
        </w:rPr>
        <w:t xml:space="preserve"> p</w:t>
      </w:r>
      <w:r w:rsidR="00DC2877" w:rsidRPr="00353C9D">
        <w:rPr>
          <w:rFonts w:eastAsia="Calibri" w:cstheme="minorHAnsi"/>
          <w:b/>
          <w:sz w:val="24"/>
          <w:szCs w:val="24"/>
        </w:rPr>
        <w:t>kt</w:t>
      </w:r>
      <w:r w:rsidR="000F4451" w:rsidRPr="00353C9D">
        <w:rPr>
          <w:rFonts w:eastAsia="Calibri" w:cstheme="minorHAnsi"/>
          <w:sz w:val="24"/>
          <w:szCs w:val="24"/>
        </w:rPr>
        <w:t>,</w:t>
      </w:r>
    </w:p>
    <w:p w14:paraId="0ACCC0B1" w14:textId="0954C4FD" w:rsidR="00DC2877" w:rsidRPr="00353C9D" w:rsidRDefault="005516A0" w:rsidP="00EA1F25">
      <w:pPr>
        <w:numPr>
          <w:ilvl w:val="0"/>
          <w:numId w:val="22"/>
        </w:numPr>
        <w:spacing w:after="0" w:line="360" w:lineRule="auto"/>
        <w:ind w:left="0" w:firstLine="0"/>
        <w:rPr>
          <w:rFonts w:eastAsia="Calibri" w:cstheme="minorHAnsi"/>
          <w:sz w:val="24"/>
          <w:szCs w:val="24"/>
        </w:rPr>
      </w:pPr>
      <w:r>
        <w:rPr>
          <w:rFonts w:eastAsia="Calibri" w:cstheme="minorHAnsi"/>
          <w:sz w:val="24"/>
          <w:szCs w:val="24"/>
        </w:rPr>
        <w:t xml:space="preserve"> </w:t>
      </w:r>
      <w:r w:rsidR="00DC2877" w:rsidRPr="00353C9D">
        <w:rPr>
          <w:rFonts w:eastAsia="Calibri" w:cstheme="minorHAnsi"/>
          <w:sz w:val="24"/>
          <w:szCs w:val="24"/>
        </w:rPr>
        <w:t xml:space="preserve">osoba nieposiadająca kwalifikacji </w:t>
      </w:r>
      <w:r w:rsidR="003673D7" w:rsidRPr="00353C9D">
        <w:rPr>
          <w:rFonts w:eastAsia="Calibri" w:cstheme="minorHAnsi"/>
          <w:sz w:val="24"/>
          <w:szCs w:val="24"/>
        </w:rPr>
        <w:t>(</w:t>
      </w:r>
      <w:r w:rsidR="003673D7" w:rsidRPr="00353C9D">
        <w:rPr>
          <w:rFonts w:eastAsia="Times New Roman" w:cstheme="minorHAnsi"/>
          <w:color w:val="000000"/>
          <w:sz w:val="24"/>
          <w:szCs w:val="24"/>
          <w:lang w:eastAsia="pl-PL"/>
        </w:rPr>
        <w:t>brak wykształcenia lub wykształcenie maksimum podstawowe)</w:t>
      </w:r>
      <w:r w:rsidR="003673D7" w:rsidRPr="00353C9D">
        <w:rPr>
          <w:rFonts w:eastAsia="Calibri" w:cstheme="minorHAnsi"/>
          <w:sz w:val="24"/>
          <w:szCs w:val="24"/>
        </w:rPr>
        <w:t xml:space="preserve"> </w:t>
      </w:r>
      <w:r w:rsidR="00DC2877" w:rsidRPr="00353C9D">
        <w:rPr>
          <w:rFonts w:eastAsia="Calibri" w:cstheme="minorHAnsi"/>
          <w:sz w:val="24"/>
          <w:szCs w:val="24"/>
        </w:rPr>
        <w:t xml:space="preserve">– </w:t>
      </w:r>
      <w:r w:rsidR="00DC2877" w:rsidRPr="00353C9D">
        <w:rPr>
          <w:rFonts w:eastAsia="Calibri" w:cstheme="minorHAnsi"/>
          <w:b/>
          <w:sz w:val="24"/>
          <w:szCs w:val="24"/>
        </w:rPr>
        <w:t>5 pkt</w:t>
      </w:r>
      <w:r w:rsidR="00DC2877" w:rsidRPr="00353C9D">
        <w:rPr>
          <w:rFonts w:eastAsia="Calibri" w:cstheme="minorHAnsi"/>
          <w:sz w:val="24"/>
          <w:szCs w:val="24"/>
        </w:rPr>
        <w:t>,</w:t>
      </w:r>
    </w:p>
    <w:p w14:paraId="6C08FAE6" w14:textId="1415C58D" w:rsidR="00DC2877" w:rsidRPr="00353C9D" w:rsidRDefault="005516A0" w:rsidP="00EA1F25">
      <w:pPr>
        <w:numPr>
          <w:ilvl w:val="0"/>
          <w:numId w:val="22"/>
        </w:numPr>
        <w:spacing w:after="0" w:line="360" w:lineRule="auto"/>
        <w:ind w:left="0" w:firstLine="0"/>
        <w:rPr>
          <w:rFonts w:eastAsia="Calibri" w:cstheme="minorHAnsi"/>
          <w:sz w:val="24"/>
          <w:szCs w:val="24"/>
        </w:rPr>
      </w:pPr>
      <w:r>
        <w:rPr>
          <w:rFonts w:eastAsia="Calibri" w:cstheme="minorHAnsi"/>
          <w:sz w:val="24"/>
          <w:szCs w:val="24"/>
        </w:rPr>
        <w:t xml:space="preserve"> </w:t>
      </w:r>
      <w:r w:rsidR="00DC2877" w:rsidRPr="00353C9D">
        <w:rPr>
          <w:rFonts w:eastAsia="Calibri" w:cstheme="minorHAnsi"/>
          <w:sz w:val="24"/>
          <w:szCs w:val="24"/>
        </w:rPr>
        <w:t xml:space="preserve">osoba bez doświadczenia – </w:t>
      </w:r>
      <w:r w:rsidR="00DC2877" w:rsidRPr="00353C9D">
        <w:rPr>
          <w:rFonts w:eastAsia="Calibri" w:cstheme="minorHAnsi"/>
          <w:b/>
          <w:sz w:val="24"/>
          <w:szCs w:val="24"/>
        </w:rPr>
        <w:t>5 pkt</w:t>
      </w:r>
      <w:r w:rsidR="00DC2877" w:rsidRPr="00353C9D">
        <w:rPr>
          <w:rFonts w:eastAsia="Calibri" w:cstheme="minorHAnsi"/>
          <w:sz w:val="24"/>
          <w:szCs w:val="24"/>
        </w:rPr>
        <w:t xml:space="preserve">, </w:t>
      </w:r>
    </w:p>
    <w:p w14:paraId="2F8E3707" w14:textId="22486913" w:rsidR="00CC770C" w:rsidRPr="00353C9D" w:rsidRDefault="005516A0" w:rsidP="00EA1F25">
      <w:pPr>
        <w:pStyle w:val="Akapitzlist"/>
        <w:numPr>
          <w:ilvl w:val="0"/>
          <w:numId w:val="22"/>
        </w:numPr>
        <w:spacing w:after="0" w:line="360" w:lineRule="auto"/>
        <w:ind w:left="0" w:firstLine="0"/>
        <w:rPr>
          <w:rFonts w:eastAsia="Calibri" w:cstheme="minorHAnsi"/>
          <w:sz w:val="24"/>
          <w:szCs w:val="24"/>
        </w:rPr>
      </w:pPr>
      <w:r>
        <w:rPr>
          <w:rFonts w:eastAsia="Calibri" w:cstheme="minorHAnsi"/>
          <w:sz w:val="24"/>
          <w:szCs w:val="24"/>
        </w:rPr>
        <w:t xml:space="preserve"> </w:t>
      </w:r>
      <w:r w:rsidR="00CC770C" w:rsidRPr="00353C9D">
        <w:rPr>
          <w:rFonts w:eastAsia="Calibri" w:cstheme="minorHAnsi"/>
          <w:sz w:val="24"/>
          <w:szCs w:val="24"/>
        </w:rPr>
        <w:t xml:space="preserve">kobieta – </w:t>
      </w:r>
      <w:r w:rsidR="00CC770C" w:rsidRPr="00353C9D">
        <w:rPr>
          <w:rFonts w:eastAsia="Calibri" w:cstheme="minorHAnsi"/>
          <w:b/>
          <w:sz w:val="24"/>
          <w:szCs w:val="24"/>
        </w:rPr>
        <w:t>5 pkt</w:t>
      </w:r>
      <w:r w:rsidR="00CC770C" w:rsidRPr="00353C9D">
        <w:rPr>
          <w:rFonts w:eastAsia="Calibri" w:cstheme="minorHAnsi"/>
          <w:sz w:val="24"/>
          <w:szCs w:val="24"/>
        </w:rPr>
        <w:t>,</w:t>
      </w:r>
    </w:p>
    <w:p w14:paraId="7DE1C98D" w14:textId="4EF3AFE1" w:rsidR="00CC770C" w:rsidRPr="00353C9D" w:rsidRDefault="005516A0" w:rsidP="00EA1F25">
      <w:pPr>
        <w:pStyle w:val="Akapitzlist"/>
        <w:numPr>
          <w:ilvl w:val="0"/>
          <w:numId w:val="22"/>
        </w:numPr>
        <w:spacing w:after="0" w:line="360" w:lineRule="auto"/>
        <w:ind w:left="0" w:firstLine="0"/>
        <w:rPr>
          <w:rFonts w:eastAsia="Calibri" w:cstheme="minorHAnsi"/>
          <w:sz w:val="24"/>
          <w:szCs w:val="24"/>
        </w:rPr>
      </w:pPr>
      <w:r>
        <w:rPr>
          <w:rFonts w:eastAsia="Calibri" w:cstheme="minorHAnsi"/>
          <w:sz w:val="24"/>
          <w:szCs w:val="24"/>
        </w:rPr>
        <w:t xml:space="preserve"> </w:t>
      </w:r>
      <w:r w:rsidR="00CC770C" w:rsidRPr="00353C9D">
        <w:rPr>
          <w:rFonts w:eastAsia="Calibri" w:cstheme="minorHAnsi"/>
          <w:sz w:val="24"/>
          <w:szCs w:val="24"/>
        </w:rPr>
        <w:t xml:space="preserve">osoba zamieszkała na terenie powiatu o stopie bezrobocia powyżej średniej Małopolski – </w:t>
      </w:r>
      <w:r w:rsidR="00CC770C" w:rsidRPr="00353C9D">
        <w:rPr>
          <w:rFonts w:eastAsia="Calibri" w:cstheme="minorHAnsi"/>
          <w:b/>
          <w:sz w:val="24"/>
          <w:szCs w:val="24"/>
        </w:rPr>
        <w:t>5 pkt</w:t>
      </w:r>
      <w:r w:rsidR="00CC770C" w:rsidRPr="00353C9D">
        <w:rPr>
          <w:rFonts w:eastAsia="Calibri" w:cstheme="minorHAnsi"/>
          <w:sz w:val="24"/>
          <w:szCs w:val="24"/>
        </w:rPr>
        <w:t xml:space="preserve">, </w:t>
      </w:r>
    </w:p>
    <w:p w14:paraId="59FE2766" w14:textId="75AF2A7E" w:rsidR="00CC770C" w:rsidRPr="00353C9D" w:rsidRDefault="005516A0" w:rsidP="00EA1F25">
      <w:pPr>
        <w:pStyle w:val="Akapitzlist"/>
        <w:numPr>
          <w:ilvl w:val="0"/>
          <w:numId w:val="22"/>
        </w:numPr>
        <w:spacing w:after="0" w:line="360" w:lineRule="auto"/>
        <w:ind w:left="0" w:firstLine="0"/>
        <w:rPr>
          <w:rFonts w:eastAsia="Calibri" w:cstheme="minorHAnsi"/>
          <w:sz w:val="24"/>
          <w:szCs w:val="24"/>
        </w:rPr>
      </w:pPr>
      <w:r>
        <w:rPr>
          <w:rFonts w:eastAsia="Calibri" w:cstheme="minorHAnsi"/>
          <w:sz w:val="24"/>
          <w:szCs w:val="24"/>
        </w:rPr>
        <w:t xml:space="preserve"> </w:t>
      </w:r>
      <w:r w:rsidR="00CC770C" w:rsidRPr="00353C9D">
        <w:rPr>
          <w:rFonts w:eastAsia="Calibri" w:cstheme="minorHAnsi"/>
          <w:sz w:val="24"/>
          <w:szCs w:val="24"/>
        </w:rPr>
        <w:t xml:space="preserve">osoba opiekująca się osobą zależną – </w:t>
      </w:r>
      <w:r w:rsidR="00CC770C" w:rsidRPr="00353C9D">
        <w:rPr>
          <w:rFonts w:eastAsia="Calibri" w:cstheme="minorHAnsi"/>
          <w:b/>
          <w:sz w:val="24"/>
          <w:szCs w:val="24"/>
        </w:rPr>
        <w:t>5 pkt</w:t>
      </w:r>
      <w:r w:rsidR="00CC770C" w:rsidRPr="00353C9D">
        <w:rPr>
          <w:rFonts w:eastAsia="Calibri" w:cstheme="minorHAnsi"/>
          <w:sz w:val="24"/>
          <w:szCs w:val="24"/>
        </w:rPr>
        <w:t xml:space="preserve">,  </w:t>
      </w:r>
    </w:p>
    <w:p w14:paraId="063A5398" w14:textId="5BFE2938" w:rsidR="00DC2877" w:rsidRPr="00353C9D" w:rsidRDefault="005516A0" w:rsidP="00EA1F25">
      <w:pPr>
        <w:numPr>
          <w:ilvl w:val="0"/>
          <w:numId w:val="22"/>
        </w:numPr>
        <w:spacing w:after="0" w:line="360" w:lineRule="auto"/>
        <w:ind w:left="0" w:firstLine="0"/>
        <w:rPr>
          <w:rFonts w:eastAsia="Calibri" w:cstheme="minorHAnsi"/>
          <w:sz w:val="24"/>
          <w:szCs w:val="24"/>
        </w:rPr>
      </w:pPr>
      <w:r>
        <w:rPr>
          <w:rFonts w:eastAsia="Calibri" w:cstheme="minorHAnsi"/>
          <w:sz w:val="24"/>
          <w:szCs w:val="24"/>
        </w:rPr>
        <w:t xml:space="preserve"> </w:t>
      </w:r>
      <w:r w:rsidR="00DC2877" w:rsidRPr="00353C9D">
        <w:rPr>
          <w:rFonts w:eastAsia="Calibri" w:cstheme="minorHAnsi"/>
          <w:sz w:val="24"/>
          <w:szCs w:val="24"/>
        </w:rPr>
        <w:t>osoba posiadająca krótkie doświadczenie zawodowe rozumiane jako udokumentowane doświadczenie zawodowe do 12 m-</w:t>
      </w:r>
      <w:proofErr w:type="spellStart"/>
      <w:r w:rsidR="00DC2877" w:rsidRPr="00353C9D">
        <w:rPr>
          <w:rFonts w:eastAsia="Calibri" w:cstheme="minorHAnsi"/>
          <w:sz w:val="24"/>
          <w:szCs w:val="24"/>
        </w:rPr>
        <w:t>cy</w:t>
      </w:r>
      <w:proofErr w:type="spellEnd"/>
      <w:r w:rsidR="00DC2877" w:rsidRPr="00353C9D">
        <w:rPr>
          <w:rFonts w:eastAsia="Calibri" w:cstheme="minorHAnsi"/>
          <w:sz w:val="24"/>
          <w:szCs w:val="24"/>
        </w:rPr>
        <w:t xml:space="preserve"> – </w:t>
      </w:r>
      <w:r w:rsidR="00DC2877" w:rsidRPr="00353C9D">
        <w:rPr>
          <w:rFonts w:eastAsia="Calibri" w:cstheme="minorHAnsi"/>
          <w:b/>
          <w:sz w:val="24"/>
          <w:szCs w:val="24"/>
        </w:rPr>
        <w:t>3 pkt</w:t>
      </w:r>
      <w:r w:rsidR="00DC2877" w:rsidRPr="00353C9D">
        <w:rPr>
          <w:rFonts w:eastAsia="Calibri" w:cstheme="minorHAnsi"/>
          <w:sz w:val="24"/>
          <w:szCs w:val="24"/>
        </w:rPr>
        <w:t xml:space="preserve"> , </w:t>
      </w:r>
    </w:p>
    <w:p w14:paraId="06A5920A" w14:textId="40803684" w:rsidR="00DC2877" w:rsidRPr="00353C9D" w:rsidRDefault="005516A0" w:rsidP="00EA1F25">
      <w:pPr>
        <w:numPr>
          <w:ilvl w:val="0"/>
          <w:numId w:val="22"/>
        </w:numPr>
        <w:spacing w:after="0" w:line="360" w:lineRule="auto"/>
        <w:ind w:left="0" w:firstLine="0"/>
        <w:rPr>
          <w:rFonts w:eastAsia="Calibri" w:cstheme="minorHAnsi"/>
          <w:sz w:val="24"/>
          <w:szCs w:val="24"/>
        </w:rPr>
      </w:pPr>
      <w:r>
        <w:rPr>
          <w:rFonts w:eastAsia="Calibri" w:cstheme="minorHAnsi"/>
          <w:sz w:val="24"/>
          <w:szCs w:val="24"/>
        </w:rPr>
        <w:t xml:space="preserve"> </w:t>
      </w:r>
      <w:r w:rsidR="00DC2877" w:rsidRPr="00353C9D">
        <w:rPr>
          <w:rFonts w:eastAsia="Calibri" w:cstheme="minorHAnsi"/>
          <w:sz w:val="24"/>
          <w:szCs w:val="24"/>
        </w:rPr>
        <w:t xml:space="preserve">osoba o niskich dochodach, rozumianych jako przeciętny miesięczny dochód rodziny w przeliczeniu na osobę w rodzinie albo dochód osoby uczącej się nieprzekraczający kwoty 674,00 zł brutto, w przypadku gdy członkiem rodziny jest dziecko niepełnosprawne 764 ,00 zł brutto – </w:t>
      </w:r>
      <w:r w:rsidR="00DC2877" w:rsidRPr="00353C9D">
        <w:rPr>
          <w:rFonts w:eastAsia="Calibri" w:cstheme="minorHAnsi"/>
          <w:b/>
          <w:sz w:val="24"/>
          <w:szCs w:val="24"/>
        </w:rPr>
        <w:t xml:space="preserve">3 </w:t>
      </w:r>
      <w:r w:rsidR="00CC770C" w:rsidRPr="00353C9D">
        <w:rPr>
          <w:rFonts w:eastAsia="Calibri" w:cstheme="minorHAnsi"/>
          <w:b/>
          <w:sz w:val="24"/>
          <w:szCs w:val="24"/>
        </w:rPr>
        <w:t>pkt</w:t>
      </w:r>
      <w:r w:rsidR="00CC770C" w:rsidRPr="00353C9D">
        <w:rPr>
          <w:rFonts w:eastAsia="Calibri" w:cstheme="minorHAnsi"/>
          <w:sz w:val="24"/>
          <w:szCs w:val="24"/>
        </w:rPr>
        <w:t>.</w:t>
      </w:r>
    </w:p>
    <w:p w14:paraId="18E0365E" w14:textId="11B83262" w:rsidR="000F4451" w:rsidRPr="00353C9D" w:rsidRDefault="005516A0" w:rsidP="00EA1F25">
      <w:pPr>
        <w:numPr>
          <w:ilvl w:val="0"/>
          <w:numId w:val="15"/>
        </w:numPr>
        <w:spacing w:after="0" w:line="360" w:lineRule="auto"/>
        <w:ind w:left="0" w:firstLine="0"/>
        <w:rPr>
          <w:rFonts w:eastAsia="Calibri" w:cstheme="minorHAnsi"/>
          <w:sz w:val="24"/>
          <w:szCs w:val="24"/>
        </w:rPr>
      </w:pPr>
      <w:r>
        <w:rPr>
          <w:rFonts w:eastAsia="Calibri" w:cstheme="minorHAnsi"/>
          <w:sz w:val="24"/>
          <w:szCs w:val="24"/>
        </w:rPr>
        <w:lastRenderedPageBreak/>
        <w:t xml:space="preserve"> </w:t>
      </w:r>
      <w:r w:rsidR="000F4451" w:rsidRPr="00353C9D">
        <w:rPr>
          <w:rFonts w:eastAsia="Calibri" w:cstheme="minorHAnsi"/>
          <w:sz w:val="24"/>
          <w:szCs w:val="24"/>
        </w:rPr>
        <w:t>O kolejności na liście rankingowej decyduje: suma uzyskanych punktów</w:t>
      </w:r>
      <w:r w:rsidR="00713CA4" w:rsidRPr="00353C9D">
        <w:rPr>
          <w:rFonts w:eastAsia="Calibri" w:cstheme="minorHAnsi"/>
          <w:sz w:val="24"/>
          <w:szCs w:val="24"/>
        </w:rPr>
        <w:t>.</w:t>
      </w:r>
      <w:r w:rsidR="000F4451" w:rsidRPr="00353C9D">
        <w:rPr>
          <w:rFonts w:eastAsia="Calibri" w:cstheme="minorHAnsi"/>
          <w:sz w:val="24"/>
          <w:szCs w:val="24"/>
        </w:rPr>
        <w:t xml:space="preserve"> </w:t>
      </w:r>
      <w:r w:rsidR="00713CA4" w:rsidRPr="00353C9D">
        <w:rPr>
          <w:rFonts w:eastAsia="Calibri" w:cstheme="minorHAnsi"/>
          <w:sz w:val="24"/>
          <w:szCs w:val="24"/>
        </w:rPr>
        <w:t>W</w:t>
      </w:r>
      <w:r w:rsidR="000F4451" w:rsidRPr="00353C9D">
        <w:rPr>
          <w:rFonts w:eastAsia="Calibri" w:cstheme="minorHAnsi"/>
          <w:sz w:val="24"/>
          <w:szCs w:val="24"/>
        </w:rPr>
        <w:t xml:space="preserve"> przypadku osób o identycznej sumie punktów</w:t>
      </w:r>
      <w:r w:rsidR="00713CA4" w:rsidRPr="00353C9D">
        <w:rPr>
          <w:rFonts w:eastAsia="Calibri" w:cstheme="minorHAnsi"/>
          <w:sz w:val="24"/>
          <w:szCs w:val="24"/>
        </w:rPr>
        <w:t xml:space="preserve"> o przyjęciu do Projektu decydować będą kolejno: wyższa liczba punktów preferencyjnych a następnie kolejność zgłoszeń</w:t>
      </w:r>
      <w:r w:rsidR="000F4451" w:rsidRPr="00353C9D">
        <w:rPr>
          <w:rFonts w:eastAsia="Calibri" w:cstheme="minorHAnsi"/>
          <w:sz w:val="24"/>
          <w:szCs w:val="24"/>
        </w:rPr>
        <w:t>.</w:t>
      </w:r>
    </w:p>
    <w:p w14:paraId="6C92787B" w14:textId="62719791" w:rsidR="0016679D" w:rsidRPr="00353C9D" w:rsidRDefault="005516A0" w:rsidP="00EA1F25">
      <w:pPr>
        <w:numPr>
          <w:ilvl w:val="0"/>
          <w:numId w:val="15"/>
        </w:numPr>
        <w:spacing w:after="0" w:line="360" w:lineRule="auto"/>
        <w:ind w:left="0" w:firstLine="0"/>
        <w:rPr>
          <w:rFonts w:eastAsia="Calibri" w:cstheme="minorHAnsi"/>
          <w:sz w:val="24"/>
          <w:szCs w:val="24"/>
        </w:rPr>
      </w:pPr>
      <w:r>
        <w:rPr>
          <w:rFonts w:eastAsia="Calibri" w:cstheme="minorHAnsi"/>
          <w:sz w:val="24"/>
          <w:szCs w:val="24"/>
        </w:rPr>
        <w:t xml:space="preserve"> </w:t>
      </w:r>
      <w:r w:rsidR="0016679D" w:rsidRPr="00353C9D">
        <w:rPr>
          <w:rFonts w:eastAsia="Calibri" w:cstheme="minorHAnsi"/>
          <w:sz w:val="24"/>
          <w:szCs w:val="24"/>
        </w:rPr>
        <w:t>Rekrutacja do projektu odbywać się będzie z zachowaniem zasad równego dostępu i równego traktowania wszystkich osób zainteresowanych udziałem w projekcie.</w:t>
      </w:r>
    </w:p>
    <w:p w14:paraId="4A24F9B3" w14:textId="3AD077D5" w:rsidR="0016679D" w:rsidRPr="00353C9D" w:rsidRDefault="005516A0" w:rsidP="00EA1F25">
      <w:pPr>
        <w:numPr>
          <w:ilvl w:val="0"/>
          <w:numId w:val="15"/>
        </w:numPr>
        <w:spacing w:after="0" w:line="360" w:lineRule="auto"/>
        <w:ind w:left="0" w:firstLine="0"/>
        <w:rPr>
          <w:rFonts w:eastAsia="Calibri" w:cstheme="minorHAnsi"/>
          <w:sz w:val="24"/>
          <w:szCs w:val="24"/>
        </w:rPr>
      </w:pPr>
      <w:r>
        <w:rPr>
          <w:rFonts w:eastAsia="Calibri" w:cstheme="minorHAnsi"/>
          <w:sz w:val="24"/>
          <w:szCs w:val="24"/>
        </w:rPr>
        <w:t xml:space="preserve"> </w:t>
      </w:r>
      <w:r w:rsidR="0016679D" w:rsidRPr="00353C9D">
        <w:rPr>
          <w:rFonts w:eastAsia="Calibri" w:cstheme="minorHAnsi"/>
          <w:sz w:val="24"/>
          <w:szCs w:val="24"/>
        </w:rPr>
        <w:t>Rekrutacja i formy wsparcia realizowane będą zgodnie z zasadą niedyskryminacji ze względu na płeć, rasę lub pochodzenie etniczne, narodowość, obywatelstwo, religię (wyznanie) lub światopogląd, niepełnosprawność, wiek, orientację seksualną, przynależność do grup społeczno-zawodowych, sytuację materialną i prawną, wykształcenie, zawód, pochodzenie społeczne.</w:t>
      </w:r>
    </w:p>
    <w:p w14:paraId="078C1AFA" w14:textId="6A91FE44" w:rsidR="0016679D" w:rsidRPr="00353C9D" w:rsidRDefault="005516A0" w:rsidP="00EA1F25">
      <w:pPr>
        <w:numPr>
          <w:ilvl w:val="0"/>
          <w:numId w:val="15"/>
        </w:numPr>
        <w:spacing w:after="0" w:line="360" w:lineRule="auto"/>
        <w:ind w:left="0" w:firstLine="0"/>
        <w:rPr>
          <w:rFonts w:eastAsia="Calibri" w:cstheme="minorHAnsi"/>
          <w:sz w:val="24"/>
          <w:szCs w:val="24"/>
        </w:rPr>
      </w:pPr>
      <w:r>
        <w:rPr>
          <w:rFonts w:eastAsia="Calibri" w:cstheme="minorHAnsi"/>
          <w:sz w:val="24"/>
          <w:szCs w:val="24"/>
        </w:rPr>
        <w:t xml:space="preserve"> </w:t>
      </w:r>
      <w:r w:rsidR="0016679D" w:rsidRPr="00353C9D">
        <w:rPr>
          <w:rFonts w:eastAsia="Calibri" w:cstheme="minorHAnsi"/>
          <w:sz w:val="24"/>
          <w:szCs w:val="24"/>
        </w:rPr>
        <w:t>Informacja o wynikach rekrutacji przekazana będzie telefonicznie lub mailowo.</w:t>
      </w:r>
    </w:p>
    <w:p w14:paraId="24F39F38" w14:textId="7DD47960" w:rsidR="0016679D" w:rsidRPr="00353C9D" w:rsidRDefault="005516A0" w:rsidP="00EA1F25">
      <w:pPr>
        <w:numPr>
          <w:ilvl w:val="0"/>
          <w:numId w:val="15"/>
        </w:numPr>
        <w:spacing w:after="0" w:line="360" w:lineRule="auto"/>
        <w:ind w:left="0" w:firstLine="0"/>
        <w:contextualSpacing/>
        <w:rPr>
          <w:rFonts w:eastAsia="Calibri" w:cstheme="minorHAnsi"/>
          <w:sz w:val="24"/>
          <w:szCs w:val="24"/>
        </w:rPr>
      </w:pPr>
      <w:r>
        <w:rPr>
          <w:rFonts w:eastAsia="Calibri" w:cstheme="minorHAnsi"/>
          <w:sz w:val="24"/>
          <w:szCs w:val="24"/>
        </w:rPr>
        <w:t xml:space="preserve"> </w:t>
      </w:r>
      <w:r w:rsidR="0016679D" w:rsidRPr="00353C9D">
        <w:rPr>
          <w:rFonts w:eastAsia="Calibri" w:cstheme="minorHAnsi"/>
          <w:sz w:val="24"/>
          <w:szCs w:val="24"/>
        </w:rPr>
        <w:t>Kandydaci/ki do udziału w projekcie, którzy złożyli/</w:t>
      </w:r>
      <w:proofErr w:type="spellStart"/>
      <w:r w:rsidR="0016679D" w:rsidRPr="00353C9D">
        <w:rPr>
          <w:rFonts w:eastAsia="Calibri" w:cstheme="minorHAnsi"/>
          <w:sz w:val="24"/>
          <w:szCs w:val="24"/>
        </w:rPr>
        <w:t>ły</w:t>
      </w:r>
      <w:proofErr w:type="spellEnd"/>
      <w:r w:rsidR="0016679D" w:rsidRPr="00353C9D">
        <w:rPr>
          <w:rFonts w:eastAsia="Calibri" w:cstheme="minorHAnsi"/>
          <w:sz w:val="24"/>
          <w:szCs w:val="24"/>
        </w:rPr>
        <w:t xml:space="preserve"> dokumenty rekrutacyjne, jednakże nie zakwalifikowali/</w:t>
      </w:r>
      <w:proofErr w:type="spellStart"/>
      <w:r w:rsidR="0016679D" w:rsidRPr="00353C9D">
        <w:rPr>
          <w:rFonts w:eastAsia="Calibri" w:cstheme="minorHAnsi"/>
          <w:sz w:val="24"/>
          <w:szCs w:val="24"/>
        </w:rPr>
        <w:t>ły</w:t>
      </w:r>
      <w:proofErr w:type="spellEnd"/>
      <w:r w:rsidR="0016679D" w:rsidRPr="00353C9D">
        <w:rPr>
          <w:rFonts w:eastAsia="Calibri" w:cstheme="minorHAnsi"/>
          <w:sz w:val="24"/>
          <w:szCs w:val="24"/>
        </w:rPr>
        <w:t xml:space="preserve"> się do projektu (np. odpadli na etapie oceny formalnej) mogą aplikować do projektu ponownie, ale tylko i wyłącznie w przypadku uruchomienia kolejnych naborów zgodnie ze wszystkimi zasadami dotyczącymi rekrutacji określonymi w niniejszym Regulaminie</w:t>
      </w:r>
      <w:r w:rsidR="00221D7D" w:rsidRPr="00353C9D">
        <w:rPr>
          <w:rFonts w:eastAsia="Calibri" w:cstheme="minorHAnsi"/>
          <w:sz w:val="24"/>
          <w:szCs w:val="24"/>
        </w:rPr>
        <w:t>.</w:t>
      </w:r>
    </w:p>
    <w:p w14:paraId="312FFC3D" w14:textId="5B414FAF" w:rsidR="000F4451" w:rsidRPr="00353C9D" w:rsidRDefault="005516A0" w:rsidP="00EA1F25">
      <w:pPr>
        <w:numPr>
          <w:ilvl w:val="0"/>
          <w:numId w:val="15"/>
        </w:numPr>
        <w:spacing w:after="0" w:line="360" w:lineRule="auto"/>
        <w:ind w:left="0" w:firstLine="0"/>
        <w:contextualSpacing/>
        <w:rPr>
          <w:rFonts w:eastAsia="Calibri" w:cstheme="minorHAnsi"/>
          <w:b/>
          <w:sz w:val="24"/>
          <w:szCs w:val="24"/>
        </w:rPr>
      </w:pPr>
      <w:r>
        <w:rPr>
          <w:rFonts w:eastAsia="Calibri" w:cstheme="minorHAnsi"/>
          <w:sz w:val="24"/>
          <w:szCs w:val="24"/>
        </w:rPr>
        <w:t xml:space="preserve"> </w:t>
      </w:r>
      <w:r w:rsidR="000F4451" w:rsidRPr="00353C9D">
        <w:rPr>
          <w:rFonts w:eastAsia="Calibri" w:cstheme="minorHAnsi"/>
          <w:sz w:val="24"/>
          <w:szCs w:val="24"/>
        </w:rPr>
        <w:t>Proces rekrutacji realizowany będzie do wyczerpania limitu miejsc zaplanowanych we wniosku o dofinansowanie. Zakłada się łącznie dla całego Projektu zrekrutowanie 1</w:t>
      </w:r>
      <w:r w:rsidR="0016679D" w:rsidRPr="00353C9D">
        <w:rPr>
          <w:rFonts w:eastAsia="Calibri" w:cstheme="minorHAnsi"/>
          <w:sz w:val="24"/>
          <w:szCs w:val="24"/>
        </w:rPr>
        <w:t>8</w:t>
      </w:r>
      <w:r w:rsidR="000F4451" w:rsidRPr="00353C9D">
        <w:rPr>
          <w:rFonts w:eastAsia="Calibri" w:cstheme="minorHAnsi"/>
          <w:sz w:val="24"/>
          <w:szCs w:val="24"/>
        </w:rPr>
        <w:t>0 osób z uwzględnieniem podziału jak w Rozdziale III, pkt. 2.</w:t>
      </w:r>
    </w:p>
    <w:p w14:paraId="18EC8249" w14:textId="739AD77E" w:rsidR="000F4451" w:rsidRPr="00353C9D" w:rsidRDefault="005516A0" w:rsidP="00EA1F25">
      <w:pPr>
        <w:numPr>
          <w:ilvl w:val="0"/>
          <w:numId w:val="15"/>
        </w:numPr>
        <w:spacing w:after="0" w:line="360" w:lineRule="auto"/>
        <w:ind w:left="0" w:firstLine="0"/>
        <w:rPr>
          <w:rFonts w:eastAsia="Calibri" w:cstheme="minorHAnsi"/>
          <w:sz w:val="24"/>
          <w:szCs w:val="24"/>
        </w:rPr>
      </w:pPr>
      <w:r>
        <w:rPr>
          <w:rFonts w:eastAsia="Calibri" w:cstheme="minorHAnsi"/>
          <w:sz w:val="24"/>
          <w:szCs w:val="24"/>
        </w:rPr>
        <w:t xml:space="preserve"> </w:t>
      </w:r>
      <w:r w:rsidR="000F4451" w:rsidRPr="00353C9D">
        <w:rPr>
          <w:rFonts w:eastAsia="Calibri" w:cstheme="minorHAnsi"/>
          <w:sz w:val="24"/>
          <w:szCs w:val="24"/>
        </w:rPr>
        <w:t>Dokumenty rekrutacyjne Uczestników/-czek Projektu gromadzone są w Biurze projektu.</w:t>
      </w:r>
    </w:p>
    <w:p w14:paraId="444EE0FE" w14:textId="77777777" w:rsidR="004854E6" w:rsidRPr="00353C9D" w:rsidRDefault="004854E6" w:rsidP="00EA1F25">
      <w:pPr>
        <w:spacing w:before="80" w:after="0" w:line="360" w:lineRule="auto"/>
        <w:rPr>
          <w:rFonts w:eastAsia="Calibri" w:cstheme="minorHAnsi"/>
          <w:b/>
          <w:sz w:val="24"/>
          <w:szCs w:val="24"/>
        </w:rPr>
      </w:pPr>
      <w:r w:rsidRPr="00353C9D">
        <w:rPr>
          <w:rFonts w:eastAsia="Calibri" w:cstheme="minorHAnsi"/>
          <w:b/>
          <w:sz w:val="24"/>
          <w:szCs w:val="24"/>
        </w:rPr>
        <w:t>Rozdział V.</w:t>
      </w:r>
    </w:p>
    <w:p w14:paraId="211A4C23" w14:textId="77777777" w:rsidR="004854E6" w:rsidRPr="00353C9D" w:rsidRDefault="004854E6" w:rsidP="00EA1F25">
      <w:pPr>
        <w:spacing w:before="80" w:after="0" w:line="360" w:lineRule="auto"/>
        <w:rPr>
          <w:rFonts w:eastAsia="Calibri" w:cstheme="minorHAnsi"/>
          <w:b/>
          <w:sz w:val="24"/>
          <w:szCs w:val="24"/>
        </w:rPr>
      </w:pPr>
      <w:r w:rsidRPr="00353C9D">
        <w:rPr>
          <w:rFonts w:eastAsia="Calibri" w:cstheme="minorHAnsi"/>
          <w:b/>
          <w:sz w:val="24"/>
          <w:szCs w:val="24"/>
        </w:rPr>
        <w:t>ZAKRES WSPARCIA</w:t>
      </w:r>
    </w:p>
    <w:p w14:paraId="08E7A8B8" w14:textId="77777777" w:rsidR="000F4451" w:rsidRPr="00353C9D" w:rsidRDefault="000F4451" w:rsidP="00EA1F25">
      <w:pPr>
        <w:spacing w:before="80" w:after="0" w:line="360" w:lineRule="auto"/>
        <w:rPr>
          <w:rFonts w:eastAsia="Calibri" w:cstheme="minorHAnsi"/>
          <w:b/>
          <w:sz w:val="24"/>
          <w:szCs w:val="24"/>
        </w:rPr>
      </w:pPr>
      <w:r w:rsidRPr="00353C9D">
        <w:rPr>
          <w:rFonts w:eastAsia="Calibri" w:cstheme="minorHAnsi"/>
          <w:b/>
          <w:sz w:val="24"/>
          <w:szCs w:val="24"/>
        </w:rPr>
        <w:t>§1.</w:t>
      </w:r>
    </w:p>
    <w:p w14:paraId="3A4051B1" w14:textId="6FF83A7F" w:rsidR="004854E6" w:rsidRPr="00353C9D" w:rsidRDefault="005516A0" w:rsidP="00EA1F25">
      <w:pPr>
        <w:numPr>
          <w:ilvl w:val="0"/>
          <w:numId w:val="9"/>
        </w:numPr>
        <w:spacing w:after="0" w:line="360" w:lineRule="auto"/>
        <w:ind w:left="0" w:firstLine="0"/>
        <w:contextualSpacing/>
        <w:rPr>
          <w:rFonts w:eastAsia="Calibri" w:cstheme="minorHAnsi"/>
          <w:sz w:val="24"/>
          <w:szCs w:val="24"/>
        </w:rPr>
      </w:pPr>
      <w:r>
        <w:rPr>
          <w:rFonts w:eastAsia="Calibri" w:cstheme="minorHAnsi"/>
          <w:sz w:val="24"/>
          <w:szCs w:val="24"/>
        </w:rPr>
        <w:t xml:space="preserve"> </w:t>
      </w:r>
      <w:r w:rsidR="004854E6" w:rsidRPr="00353C9D">
        <w:rPr>
          <w:rFonts w:eastAsia="Calibri" w:cstheme="minorHAnsi"/>
          <w:sz w:val="24"/>
          <w:szCs w:val="24"/>
        </w:rPr>
        <w:t>W ramach projektu zaplanowane zostały następujące rodzaje działań, obligatoryjne dla każdego/ej Uczestnika/</w:t>
      </w:r>
      <w:proofErr w:type="spellStart"/>
      <w:r w:rsidR="004854E6" w:rsidRPr="00353C9D">
        <w:rPr>
          <w:rFonts w:eastAsia="Calibri" w:cstheme="minorHAnsi"/>
          <w:sz w:val="24"/>
          <w:szCs w:val="24"/>
        </w:rPr>
        <w:t>czki</w:t>
      </w:r>
      <w:proofErr w:type="spellEnd"/>
      <w:r w:rsidR="004854E6" w:rsidRPr="00353C9D">
        <w:rPr>
          <w:rFonts w:eastAsia="Calibri" w:cstheme="minorHAnsi"/>
          <w:sz w:val="24"/>
          <w:szCs w:val="24"/>
        </w:rPr>
        <w:t xml:space="preserve"> projektu: </w:t>
      </w:r>
    </w:p>
    <w:p w14:paraId="508ACBA4" w14:textId="77777777" w:rsidR="004854E6" w:rsidRPr="00353C9D" w:rsidRDefault="004854E6" w:rsidP="00EA1F25">
      <w:pPr>
        <w:spacing w:after="0" w:line="360" w:lineRule="auto"/>
        <w:contextualSpacing/>
        <w:rPr>
          <w:rFonts w:eastAsia="Calibri" w:cstheme="minorHAnsi"/>
          <w:sz w:val="24"/>
          <w:szCs w:val="24"/>
        </w:rPr>
      </w:pPr>
      <w:r w:rsidRPr="00353C9D">
        <w:rPr>
          <w:rFonts w:eastAsia="Calibri" w:cstheme="minorHAnsi"/>
          <w:sz w:val="24"/>
          <w:szCs w:val="24"/>
        </w:rPr>
        <w:t>a) opracowanie Indywidualnego Planu Działania (IPD) w trakcie dwustronnych ustaleń pomiędzy Uczestnikiem/</w:t>
      </w:r>
      <w:proofErr w:type="spellStart"/>
      <w:r w:rsidRPr="00353C9D">
        <w:rPr>
          <w:rFonts w:eastAsia="Calibri" w:cstheme="minorHAnsi"/>
          <w:sz w:val="24"/>
          <w:szCs w:val="24"/>
        </w:rPr>
        <w:t>czką</w:t>
      </w:r>
      <w:proofErr w:type="spellEnd"/>
      <w:r w:rsidRPr="00353C9D">
        <w:rPr>
          <w:rFonts w:eastAsia="Calibri" w:cstheme="minorHAnsi"/>
          <w:sz w:val="24"/>
          <w:szCs w:val="24"/>
        </w:rPr>
        <w:t xml:space="preserve"> projektu a Doradcą zawodowym,</w:t>
      </w:r>
    </w:p>
    <w:p w14:paraId="77B33255" w14:textId="77777777" w:rsidR="004854E6" w:rsidRPr="00353C9D" w:rsidRDefault="004854E6" w:rsidP="00EA1F25">
      <w:pPr>
        <w:spacing w:after="0" w:line="360" w:lineRule="auto"/>
        <w:contextualSpacing/>
        <w:rPr>
          <w:rFonts w:eastAsia="Calibri" w:cstheme="minorHAnsi"/>
          <w:sz w:val="24"/>
          <w:szCs w:val="24"/>
        </w:rPr>
      </w:pPr>
      <w:r w:rsidRPr="00353C9D">
        <w:rPr>
          <w:rFonts w:eastAsia="Calibri" w:cstheme="minorHAnsi"/>
          <w:sz w:val="24"/>
          <w:szCs w:val="24"/>
        </w:rPr>
        <w:t>b) pośrednictwo pracy mające na celu udzielenie pomocy Uczestnikom/</w:t>
      </w:r>
      <w:proofErr w:type="spellStart"/>
      <w:r w:rsidRPr="00353C9D">
        <w:rPr>
          <w:rFonts w:eastAsia="Calibri" w:cstheme="minorHAnsi"/>
          <w:sz w:val="24"/>
          <w:szCs w:val="24"/>
        </w:rPr>
        <w:t>czkom</w:t>
      </w:r>
      <w:proofErr w:type="spellEnd"/>
      <w:r w:rsidRPr="00353C9D">
        <w:rPr>
          <w:rFonts w:eastAsia="Calibri" w:cstheme="minorHAnsi"/>
          <w:sz w:val="24"/>
          <w:szCs w:val="24"/>
        </w:rPr>
        <w:t xml:space="preserve"> projektu w uzyskaniu odpowiedniego zatrudnienia, a także pracodawcom w pozyskaniu pracowników o pożądanych kwalifikacjach zawodowych. W chwili przystąpienia do pierwszej formy wsparcia (ustalenie IPD z doradcą zawodowym).</w:t>
      </w:r>
    </w:p>
    <w:p w14:paraId="309EEC54" w14:textId="7B8F1E01" w:rsidR="004854E6" w:rsidRPr="00353C9D" w:rsidRDefault="005516A0" w:rsidP="00EA1F25">
      <w:pPr>
        <w:numPr>
          <w:ilvl w:val="0"/>
          <w:numId w:val="9"/>
        </w:numPr>
        <w:spacing w:after="0" w:line="360" w:lineRule="auto"/>
        <w:ind w:left="0" w:firstLine="0"/>
        <w:contextualSpacing/>
        <w:rPr>
          <w:rFonts w:eastAsia="Calibri" w:cstheme="minorHAnsi"/>
          <w:sz w:val="24"/>
          <w:szCs w:val="24"/>
        </w:rPr>
      </w:pPr>
      <w:r>
        <w:rPr>
          <w:rFonts w:eastAsia="Calibri" w:cstheme="minorHAnsi"/>
          <w:sz w:val="24"/>
          <w:szCs w:val="24"/>
        </w:rPr>
        <w:lastRenderedPageBreak/>
        <w:t xml:space="preserve"> </w:t>
      </w:r>
      <w:r w:rsidR="004854E6" w:rsidRPr="00353C9D">
        <w:rPr>
          <w:rFonts w:eastAsia="Calibri" w:cstheme="minorHAnsi"/>
          <w:sz w:val="24"/>
          <w:szCs w:val="24"/>
        </w:rPr>
        <w:t>W zależności od zdiagnozowanych potrzeb Uczestników/czek projektu wskazanych w IPD Uczestnik/czka projektu będzie mógł/mogła zostań objęty/a wsparciem dodatkowym w postaci:</w:t>
      </w:r>
    </w:p>
    <w:p w14:paraId="5BDD1952" w14:textId="77777777" w:rsidR="00C20E54" w:rsidRPr="00353C9D" w:rsidRDefault="004854E6" w:rsidP="00EA1F25">
      <w:pPr>
        <w:spacing w:after="0" w:line="360" w:lineRule="auto"/>
        <w:contextualSpacing/>
        <w:rPr>
          <w:rFonts w:eastAsia="Calibri" w:cstheme="minorHAnsi"/>
          <w:sz w:val="24"/>
          <w:szCs w:val="24"/>
        </w:rPr>
      </w:pPr>
      <w:r w:rsidRPr="00353C9D">
        <w:rPr>
          <w:rFonts w:eastAsia="Calibri" w:cstheme="minorHAnsi"/>
          <w:sz w:val="24"/>
          <w:szCs w:val="24"/>
        </w:rPr>
        <w:t>a)</w:t>
      </w:r>
      <w:r w:rsidR="00C20E54" w:rsidRPr="00353C9D">
        <w:rPr>
          <w:rFonts w:eastAsia="Calibri" w:cstheme="minorHAnsi"/>
          <w:sz w:val="24"/>
          <w:szCs w:val="24"/>
        </w:rPr>
        <w:t xml:space="preserve"> </w:t>
      </w:r>
      <w:r w:rsidRPr="00353C9D">
        <w:rPr>
          <w:rFonts w:eastAsia="Calibri" w:cstheme="minorHAnsi"/>
          <w:sz w:val="24"/>
          <w:szCs w:val="24"/>
        </w:rPr>
        <w:t>kursów/</w:t>
      </w:r>
      <w:r w:rsidR="00C20E54" w:rsidRPr="00353C9D">
        <w:rPr>
          <w:rFonts w:eastAsia="Calibri" w:cstheme="minorHAnsi"/>
          <w:sz w:val="24"/>
          <w:szCs w:val="24"/>
        </w:rPr>
        <w:t xml:space="preserve"> </w:t>
      </w:r>
      <w:r w:rsidRPr="00353C9D">
        <w:rPr>
          <w:rFonts w:eastAsia="Calibri" w:cstheme="minorHAnsi"/>
          <w:sz w:val="24"/>
          <w:szCs w:val="24"/>
        </w:rPr>
        <w:t>szkole</w:t>
      </w:r>
      <w:r w:rsidR="00C20E54" w:rsidRPr="00353C9D">
        <w:rPr>
          <w:rFonts w:eastAsia="Calibri" w:cstheme="minorHAnsi"/>
          <w:sz w:val="24"/>
          <w:szCs w:val="24"/>
        </w:rPr>
        <w:t>ń</w:t>
      </w:r>
      <w:r w:rsidRPr="00353C9D">
        <w:rPr>
          <w:rFonts w:eastAsia="Calibri" w:cstheme="minorHAnsi"/>
          <w:sz w:val="24"/>
          <w:szCs w:val="24"/>
        </w:rPr>
        <w:t xml:space="preserve"> pozwalających na nabycie kwalifikacji lub kompetencji zawodowych,</w:t>
      </w:r>
    </w:p>
    <w:p w14:paraId="4C215194" w14:textId="77777777" w:rsidR="00C20E54" w:rsidRPr="00353C9D" w:rsidRDefault="004854E6" w:rsidP="00EA1F25">
      <w:pPr>
        <w:spacing w:after="0" w:line="360" w:lineRule="auto"/>
        <w:contextualSpacing/>
        <w:rPr>
          <w:rFonts w:eastAsia="Calibri" w:cstheme="minorHAnsi"/>
          <w:sz w:val="24"/>
          <w:szCs w:val="24"/>
        </w:rPr>
      </w:pPr>
      <w:r w:rsidRPr="00353C9D">
        <w:rPr>
          <w:rFonts w:eastAsia="Calibri" w:cstheme="minorHAnsi"/>
          <w:sz w:val="24"/>
          <w:szCs w:val="24"/>
        </w:rPr>
        <w:t>b)</w:t>
      </w:r>
      <w:r w:rsidR="00C20E54" w:rsidRPr="00353C9D">
        <w:rPr>
          <w:rFonts w:eastAsia="Calibri" w:cstheme="minorHAnsi"/>
          <w:sz w:val="24"/>
          <w:szCs w:val="24"/>
        </w:rPr>
        <w:t xml:space="preserve"> </w:t>
      </w:r>
      <w:r w:rsidRPr="00353C9D">
        <w:rPr>
          <w:rFonts w:eastAsia="Calibri" w:cstheme="minorHAnsi"/>
          <w:sz w:val="24"/>
          <w:szCs w:val="24"/>
        </w:rPr>
        <w:t xml:space="preserve">staży zawodowych, </w:t>
      </w:r>
    </w:p>
    <w:p w14:paraId="35437F18" w14:textId="77777777" w:rsidR="00C20E54" w:rsidRPr="00353C9D" w:rsidRDefault="004854E6" w:rsidP="00EA1F25">
      <w:pPr>
        <w:spacing w:after="0" w:line="360" w:lineRule="auto"/>
        <w:contextualSpacing/>
        <w:rPr>
          <w:rFonts w:eastAsia="Calibri" w:cstheme="minorHAnsi"/>
          <w:sz w:val="24"/>
          <w:szCs w:val="24"/>
        </w:rPr>
      </w:pPr>
      <w:r w:rsidRPr="00353C9D">
        <w:rPr>
          <w:rFonts w:eastAsia="Calibri" w:cstheme="minorHAnsi"/>
          <w:sz w:val="24"/>
          <w:szCs w:val="24"/>
        </w:rPr>
        <w:t>c)</w:t>
      </w:r>
      <w:r w:rsidR="00C20E54" w:rsidRPr="00353C9D">
        <w:rPr>
          <w:rFonts w:eastAsia="Calibri" w:cstheme="minorHAnsi"/>
          <w:sz w:val="24"/>
          <w:szCs w:val="24"/>
        </w:rPr>
        <w:t xml:space="preserve"> </w:t>
      </w:r>
      <w:r w:rsidRPr="00353C9D">
        <w:rPr>
          <w:rFonts w:eastAsia="Calibri" w:cstheme="minorHAnsi"/>
          <w:sz w:val="24"/>
          <w:szCs w:val="24"/>
        </w:rPr>
        <w:t>Trenera Zatrudnienia Wspieranego/Trenera pracy –dla Uczestników/czek projektu,</w:t>
      </w:r>
    </w:p>
    <w:p w14:paraId="796F9DDF" w14:textId="77777777" w:rsidR="00C20E54" w:rsidRPr="00353C9D" w:rsidRDefault="004854E6" w:rsidP="00EA1F25">
      <w:pPr>
        <w:spacing w:after="0" w:line="360" w:lineRule="auto"/>
        <w:contextualSpacing/>
        <w:rPr>
          <w:rFonts w:eastAsia="Calibri" w:cstheme="minorHAnsi"/>
          <w:sz w:val="24"/>
          <w:szCs w:val="24"/>
        </w:rPr>
      </w:pPr>
      <w:r w:rsidRPr="00353C9D">
        <w:rPr>
          <w:rFonts w:eastAsia="Calibri" w:cstheme="minorHAnsi"/>
          <w:sz w:val="24"/>
          <w:szCs w:val="24"/>
        </w:rPr>
        <w:t>d)</w:t>
      </w:r>
      <w:r w:rsidR="00C20E54" w:rsidRPr="00353C9D">
        <w:rPr>
          <w:rFonts w:eastAsia="Calibri" w:cstheme="minorHAnsi"/>
          <w:sz w:val="24"/>
          <w:szCs w:val="24"/>
        </w:rPr>
        <w:t xml:space="preserve"> </w:t>
      </w:r>
      <w:r w:rsidRPr="00353C9D">
        <w:rPr>
          <w:rFonts w:eastAsia="Calibri" w:cstheme="minorHAnsi"/>
          <w:sz w:val="24"/>
          <w:szCs w:val="24"/>
        </w:rPr>
        <w:t>poradnictwo psychologiczne,</w:t>
      </w:r>
    </w:p>
    <w:p w14:paraId="4A087244" w14:textId="77777777" w:rsidR="00C20E54" w:rsidRPr="00353C9D" w:rsidRDefault="004854E6" w:rsidP="00EA1F25">
      <w:pPr>
        <w:spacing w:after="0" w:line="360" w:lineRule="auto"/>
        <w:contextualSpacing/>
        <w:rPr>
          <w:rFonts w:eastAsia="Calibri" w:cstheme="minorHAnsi"/>
          <w:sz w:val="24"/>
          <w:szCs w:val="24"/>
        </w:rPr>
      </w:pPr>
      <w:r w:rsidRPr="00353C9D">
        <w:rPr>
          <w:rFonts w:eastAsia="Calibri" w:cstheme="minorHAnsi"/>
          <w:sz w:val="24"/>
          <w:szCs w:val="24"/>
        </w:rPr>
        <w:t>e)</w:t>
      </w:r>
      <w:r w:rsidR="00C20E54" w:rsidRPr="00353C9D">
        <w:rPr>
          <w:rFonts w:eastAsia="Calibri" w:cstheme="minorHAnsi"/>
          <w:sz w:val="24"/>
          <w:szCs w:val="24"/>
        </w:rPr>
        <w:t xml:space="preserve"> </w:t>
      </w:r>
      <w:r w:rsidRPr="00353C9D">
        <w:rPr>
          <w:rFonts w:eastAsia="Calibri" w:cstheme="minorHAnsi"/>
          <w:sz w:val="24"/>
          <w:szCs w:val="24"/>
        </w:rPr>
        <w:t>opieka nad osobą zależną,</w:t>
      </w:r>
    </w:p>
    <w:p w14:paraId="41147717" w14:textId="77777777" w:rsidR="00C20E54" w:rsidRPr="00353C9D" w:rsidRDefault="004854E6" w:rsidP="00EA1F25">
      <w:pPr>
        <w:spacing w:after="0" w:line="360" w:lineRule="auto"/>
        <w:contextualSpacing/>
        <w:rPr>
          <w:rFonts w:eastAsia="Calibri" w:cstheme="minorHAnsi"/>
          <w:sz w:val="24"/>
          <w:szCs w:val="24"/>
        </w:rPr>
      </w:pPr>
      <w:r w:rsidRPr="00353C9D">
        <w:rPr>
          <w:rFonts w:eastAsia="Calibri" w:cstheme="minorHAnsi"/>
          <w:sz w:val="24"/>
          <w:szCs w:val="24"/>
        </w:rPr>
        <w:t>f)</w:t>
      </w:r>
      <w:r w:rsidR="00C20E54" w:rsidRPr="00353C9D">
        <w:rPr>
          <w:rFonts w:eastAsia="Calibri" w:cstheme="minorHAnsi"/>
          <w:sz w:val="24"/>
          <w:szCs w:val="24"/>
        </w:rPr>
        <w:t xml:space="preserve"> </w:t>
      </w:r>
      <w:r w:rsidRPr="00353C9D">
        <w:rPr>
          <w:rFonts w:eastAsia="Calibri" w:cstheme="minorHAnsi"/>
          <w:sz w:val="24"/>
          <w:szCs w:val="24"/>
        </w:rPr>
        <w:t>warsztatami aktywnego poszukiwania pracy</w:t>
      </w:r>
      <w:r w:rsidR="00C20E54" w:rsidRPr="00353C9D">
        <w:rPr>
          <w:rFonts w:eastAsia="Calibri" w:cstheme="minorHAnsi"/>
          <w:sz w:val="24"/>
          <w:szCs w:val="24"/>
        </w:rPr>
        <w:t xml:space="preserve"> </w:t>
      </w:r>
      <w:r w:rsidRPr="00353C9D">
        <w:rPr>
          <w:rFonts w:eastAsia="Calibri" w:cstheme="minorHAnsi"/>
          <w:sz w:val="24"/>
          <w:szCs w:val="24"/>
        </w:rPr>
        <w:t>z el</w:t>
      </w:r>
      <w:r w:rsidR="00C20E54" w:rsidRPr="00353C9D">
        <w:rPr>
          <w:rFonts w:eastAsia="Calibri" w:cstheme="minorHAnsi"/>
          <w:sz w:val="24"/>
          <w:szCs w:val="24"/>
        </w:rPr>
        <w:t>ementami programu „ SPADOCHRON”</w:t>
      </w:r>
    </w:p>
    <w:p w14:paraId="492985C5" w14:textId="77777777" w:rsidR="004854E6" w:rsidRPr="00353C9D" w:rsidRDefault="00C20E54" w:rsidP="00EA1F25">
      <w:pPr>
        <w:spacing w:after="0" w:line="360" w:lineRule="auto"/>
        <w:contextualSpacing/>
        <w:rPr>
          <w:rFonts w:eastAsia="Calibri" w:cstheme="minorHAnsi"/>
          <w:sz w:val="24"/>
          <w:szCs w:val="24"/>
        </w:rPr>
      </w:pPr>
      <w:r w:rsidRPr="00353C9D">
        <w:rPr>
          <w:rFonts w:eastAsia="Calibri" w:cstheme="minorHAnsi"/>
          <w:sz w:val="24"/>
          <w:szCs w:val="24"/>
        </w:rPr>
        <w:t xml:space="preserve">g) warsztaty interpersonalne. </w:t>
      </w:r>
    </w:p>
    <w:p w14:paraId="3D27FBBA" w14:textId="7D19C9C4" w:rsidR="00C20E54" w:rsidRPr="00353C9D" w:rsidRDefault="00C20E54" w:rsidP="00EA1F25">
      <w:pPr>
        <w:spacing w:after="0" w:line="360" w:lineRule="auto"/>
        <w:contextualSpacing/>
        <w:rPr>
          <w:rFonts w:eastAsia="Calibri" w:cstheme="minorHAnsi"/>
          <w:sz w:val="24"/>
          <w:szCs w:val="24"/>
        </w:rPr>
      </w:pPr>
      <w:r w:rsidRPr="00353C9D">
        <w:rPr>
          <w:rFonts w:eastAsia="Calibri" w:cstheme="minorHAnsi"/>
          <w:sz w:val="24"/>
          <w:szCs w:val="24"/>
        </w:rPr>
        <w:t>3.</w:t>
      </w:r>
      <w:r w:rsidR="005516A0">
        <w:rPr>
          <w:rFonts w:eastAsia="Calibri" w:cstheme="minorHAnsi"/>
          <w:sz w:val="24"/>
          <w:szCs w:val="24"/>
        </w:rPr>
        <w:t xml:space="preserve"> </w:t>
      </w:r>
      <w:r w:rsidRPr="00353C9D">
        <w:rPr>
          <w:rFonts w:eastAsia="Calibri" w:cstheme="minorHAnsi"/>
          <w:sz w:val="24"/>
          <w:szCs w:val="24"/>
        </w:rPr>
        <w:t>Dopuszcza się udział jednego Uczestnika/</w:t>
      </w:r>
      <w:proofErr w:type="spellStart"/>
      <w:r w:rsidRPr="00353C9D">
        <w:rPr>
          <w:rFonts w:eastAsia="Calibri" w:cstheme="minorHAnsi"/>
          <w:sz w:val="24"/>
          <w:szCs w:val="24"/>
        </w:rPr>
        <w:t>czki</w:t>
      </w:r>
      <w:proofErr w:type="spellEnd"/>
      <w:r w:rsidRPr="00353C9D">
        <w:rPr>
          <w:rFonts w:eastAsia="Calibri" w:cstheme="minorHAnsi"/>
          <w:sz w:val="24"/>
          <w:szCs w:val="24"/>
        </w:rPr>
        <w:t xml:space="preserve"> Projektu w więcej niż jednej formie wsparcia zgodnie z Indywidualnym Planem Działania. Liczba i rodzaj udzielonego wsparcia zależeć będzie od potrzeb wynikających wprost z Indywidualnego Planu Działania.</w:t>
      </w:r>
    </w:p>
    <w:p w14:paraId="01299933" w14:textId="15D0A7EA" w:rsidR="00C20E54" w:rsidRPr="00353C9D" w:rsidRDefault="00C20E54" w:rsidP="00EA1F25">
      <w:pPr>
        <w:spacing w:after="0" w:line="360" w:lineRule="auto"/>
        <w:rPr>
          <w:rFonts w:eastAsia="Calibri" w:cstheme="minorHAnsi"/>
          <w:sz w:val="24"/>
          <w:szCs w:val="24"/>
        </w:rPr>
      </w:pPr>
      <w:r w:rsidRPr="00353C9D">
        <w:rPr>
          <w:rFonts w:eastAsia="Calibri" w:cstheme="minorHAnsi"/>
          <w:sz w:val="24"/>
          <w:szCs w:val="24"/>
        </w:rPr>
        <w:t xml:space="preserve">4. Liczba konkretnych form wsparcia może </w:t>
      </w:r>
      <w:r w:rsidR="00C111F5" w:rsidRPr="00353C9D">
        <w:rPr>
          <w:rFonts w:eastAsia="Calibri" w:cstheme="minorHAnsi"/>
          <w:sz w:val="24"/>
          <w:szCs w:val="24"/>
        </w:rPr>
        <w:t>być</w:t>
      </w:r>
      <w:r w:rsidRPr="00353C9D">
        <w:rPr>
          <w:rFonts w:eastAsia="Calibri" w:cstheme="minorHAnsi"/>
          <w:sz w:val="24"/>
          <w:szCs w:val="24"/>
        </w:rPr>
        <w:t xml:space="preserve"> stosunkowo zmniejszana lub zwiększana w zależności od potrzeb  Uczestników/czek projektu, w zależności od potrzeb wynikających z przeprowadzonej analizy Indywidualnych Planów Działania. Każdorazowo o takiej zmianie decyduje Lider Projektu.</w:t>
      </w:r>
    </w:p>
    <w:p w14:paraId="6699D569" w14:textId="00C67781" w:rsidR="0053107C" w:rsidRPr="00353C9D" w:rsidRDefault="0001466F" w:rsidP="00EA1F25">
      <w:pPr>
        <w:pStyle w:val="Akapitzlist"/>
        <w:numPr>
          <w:ilvl w:val="0"/>
          <w:numId w:val="30"/>
        </w:numPr>
        <w:spacing w:after="0" w:line="360" w:lineRule="auto"/>
        <w:ind w:left="0" w:firstLine="0"/>
        <w:rPr>
          <w:rFonts w:eastAsia="Calibri" w:cstheme="minorHAnsi"/>
          <w:sz w:val="24"/>
          <w:szCs w:val="24"/>
        </w:rPr>
      </w:pPr>
      <w:r>
        <w:rPr>
          <w:rFonts w:cstheme="minorHAnsi"/>
          <w:sz w:val="24"/>
          <w:szCs w:val="24"/>
        </w:rPr>
        <w:t xml:space="preserve"> </w:t>
      </w:r>
      <w:r w:rsidR="000F4451" w:rsidRPr="00353C9D">
        <w:rPr>
          <w:rFonts w:cstheme="minorHAnsi"/>
          <w:sz w:val="24"/>
          <w:szCs w:val="24"/>
        </w:rPr>
        <w:t xml:space="preserve">Stypendium stażowe/szkoleniowe może mieć wpływ na wysokość świadczeń rentowych, emerytalnych, zasiłków chorobowych, na wysokość otrzymywanej pomocy z ośrodka pomocy społecznej i instytucji pokrewnych. Każdorazowo ustalenie czy stypendium stażowe wpłynie na fakt otrzymywania świadczeń </w:t>
      </w:r>
      <w:r w:rsidR="000F4451" w:rsidRPr="00353C9D">
        <w:rPr>
          <w:rFonts w:cstheme="minorHAnsi"/>
          <w:sz w:val="24"/>
          <w:szCs w:val="24"/>
        </w:rPr>
        <w:br/>
        <w:t>z innych instytucji leży po stronie Uczestnika/-</w:t>
      </w:r>
      <w:proofErr w:type="spellStart"/>
      <w:r w:rsidR="000F4451" w:rsidRPr="00353C9D">
        <w:rPr>
          <w:rFonts w:cstheme="minorHAnsi"/>
          <w:sz w:val="24"/>
          <w:szCs w:val="24"/>
        </w:rPr>
        <w:t>czki</w:t>
      </w:r>
      <w:proofErr w:type="spellEnd"/>
      <w:r w:rsidR="000F4451" w:rsidRPr="00353C9D">
        <w:rPr>
          <w:rFonts w:cstheme="minorHAnsi"/>
          <w:sz w:val="24"/>
          <w:szCs w:val="24"/>
        </w:rPr>
        <w:t xml:space="preserve"> Projektu. </w:t>
      </w:r>
    </w:p>
    <w:p w14:paraId="369D18B4" w14:textId="77777777" w:rsidR="000E3B4E" w:rsidRPr="00353C9D" w:rsidRDefault="000E3B4E" w:rsidP="00EA1F25">
      <w:pPr>
        <w:spacing w:before="80" w:after="0" w:line="360" w:lineRule="auto"/>
        <w:rPr>
          <w:rFonts w:eastAsia="Calibri" w:cstheme="minorHAnsi"/>
          <w:b/>
          <w:sz w:val="24"/>
          <w:szCs w:val="24"/>
        </w:rPr>
      </w:pPr>
      <w:r w:rsidRPr="00353C9D">
        <w:rPr>
          <w:rFonts w:eastAsia="Calibri" w:cstheme="minorHAnsi"/>
          <w:b/>
          <w:sz w:val="24"/>
          <w:szCs w:val="24"/>
        </w:rPr>
        <w:t>Rozdział VI.</w:t>
      </w:r>
    </w:p>
    <w:p w14:paraId="43C97906" w14:textId="77777777" w:rsidR="009E383C" w:rsidRPr="00353C9D" w:rsidRDefault="000E3B4E" w:rsidP="00EA1F25">
      <w:pPr>
        <w:spacing w:before="80" w:after="0" w:line="360" w:lineRule="auto"/>
        <w:rPr>
          <w:rFonts w:eastAsia="Calibri" w:cstheme="minorHAnsi"/>
          <w:b/>
          <w:sz w:val="24"/>
          <w:szCs w:val="24"/>
        </w:rPr>
      </w:pPr>
      <w:r w:rsidRPr="00353C9D">
        <w:rPr>
          <w:rFonts w:eastAsia="Calibri" w:cstheme="minorHAnsi"/>
          <w:b/>
          <w:sz w:val="24"/>
          <w:szCs w:val="24"/>
        </w:rPr>
        <w:t>ZASADY KORZYSTANIA Z FORM WSPARCIA</w:t>
      </w:r>
    </w:p>
    <w:p w14:paraId="2334A789" w14:textId="77777777" w:rsidR="000F4451" w:rsidRPr="00353C9D" w:rsidRDefault="000F4451" w:rsidP="00EA1F25">
      <w:pPr>
        <w:spacing w:before="80" w:after="0" w:line="360" w:lineRule="auto"/>
        <w:rPr>
          <w:rFonts w:eastAsia="Calibri" w:cstheme="minorHAnsi"/>
          <w:b/>
          <w:sz w:val="24"/>
          <w:szCs w:val="24"/>
        </w:rPr>
      </w:pPr>
      <w:r w:rsidRPr="00353C9D">
        <w:rPr>
          <w:rFonts w:eastAsia="Calibri" w:cstheme="minorHAnsi"/>
          <w:b/>
          <w:sz w:val="24"/>
          <w:szCs w:val="24"/>
        </w:rPr>
        <w:t xml:space="preserve">§1. </w:t>
      </w:r>
    </w:p>
    <w:p w14:paraId="360BE9C5" w14:textId="70666A0D" w:rsidR="000F4451" w:rsidRPr="00353C9D" w:rsidRDefault="000E3B4E" w:rsidP="00EA1F25">
      <w:pPr>
        <w:spacing w:after="0" w:line="360" w:lineRule="auto"/>
        <w:rPr>
          <w:rFonts w:eastAsia="Calibri" w:cstheme="minorHAnsi"/>
          <w:b/>
          <w:sz w:val="24"/>
          <w:szCs w:val="24"/>
        </w:rPr>
      </w:pPr>
      <w:r w:rsidRPr="00353C9D">
        <w:rPr>
          <w:rFonts w:eastAsia="Calibri" w:cstheme="minorHAnsi"/>
          <w:b/>
          <w:sz w:val="24"/>
          <w:szCs w:val="24"/>
        </w:rPr>
        <w:t>Diagnoza aktualnej sytuacji społecznej oraz edukacyjno-</w:t>
      </w:r>
      <w:r w:rsidR="00674CD9" w:rsidRPr="00353C9D">
        <w:rPr>
          <w:rFonts w:eastAsia="Calibri" w:cstheme="minorHAnsi"/>
          <w:b/>
          <w:sz w:val="24"/>
          <w:szCs w:val="24"/>
        </w:rPr>
        <w:t xml:space="preserve"> zawodowej Uczestników Projektu, </w:t>
      </w:r>
      <w:r w:rsidRPr="00353C9D">
        <w:rPr>
          <w:rFonts w:eastAsia="Calibri" w:cstheme="minorHAnsi"/>
          <w:b/>
          <w:sz w:val="24"/>
          <w:szCs w:val="24"/>
        </w:rPr>
        <w:t xml:space="preserve">opracowanie </w:t>
      </w:r>
      <w:r w:rsidR="000F4451" w:rsidRPr="00353C9D">
        <w:rPr>
          <w:rFonts w:eastAsia="Calibri" w:cstheme="minorHAnsi"/>
          <w:b/>
          <w:sz w:val="24"/>
          <w:szCs w:val="24"/>
        </w:rPr>
        <w:t>Indywidualny</w:t>
      </w:r>
      <w:r w:rsidRPr="00353C9D">
        <w:rPr>
          <w:rFonts w:eastAsia="Calibri" w:cstheme="minorHAnsi"/>
          <w:b/>
          <w:sz w:val="24"/>
          <w:szCs w:val="24"/>
        </w:rPr>
        <w:t>ch</w:t>
      </w:r>
      <w:r w:rsidR="000F4451" w:rsidRPr="00353C9D">
        <w:rPr>
          <w:rFonts w:eastAsia="Calibri" w:cstheme="minorHAnsi"/>
          <w:b/>
          <w:sz w:val="24"/>
          <w:szCs w:val="24"/>
        </w:rPr>
        <w:t xml:space="preserve"> Plan</w:t>
      </w:r>
      <w:r w:rsidRPr="00353C9D">
        <w:rPr>
          <w:rFonts w:eastAsia="Calibri" w:cstheme="minorHAnsi"/>
          <w:b/>
          <w:sz w:val="24"/>
          <w:szCs w:val="24"/>
        </w:rPr>
        <w:t>ów</w:t>
      </w:r>
      <w:r w:rsidR="000F4451" w:rsidRPr="00353C9D">
        <w:rPr>
          <w:rFonts w:eastAsia="Calibri" w:cstheme="minorHAnsi"/>
          <w:b/>
          <w:sz w:val="24"/>
          <w:szCs w:val="24"/>
        </w:rPr>
        <w:t xml:space="preserve"> Działania</w:t>
      </w:r>
      <w:r w:rsidR="00DA04F5" w:rsidRPr="00353C9D">
        <w:rPr>
          <w:rFonts w:eastAsia="Calibri" w:cstheme="minorHAnsi"/>
          <w:b/>
          <w:sz w:val="24"/>
          <w:szCs w:val="24"/>
        </w:rPr>
        <w:t xml:space="preserve"> </w:t>
      </w:r>
      <w:r w:rsidR="00674CD9" w:rsidRPr="00353C9D">
        <w:rPr>
          <w:rFonts w:eastAsia="Calibri" w:cstheme="minorHAnsi"/>
          <w:b/>
          <w:sz w:val="24"/>
          <w:szCs w:val="24"/>
        </w:rPr>
        <w:t xml:space="preserve">oraz </w:t>
      </w:r>
      <w:r w:rsidR="00DA04F5" w:rsidRPr="00353C9D">
        <w:rPr>
          <w:rFonts w:eastAsia="Calibri" w:cstheme="minorHAnsi"/>
          <w:b/>
          <w:sz w:val="24"/>
          <w:szCs w:val="24"/>
        </w:rPr>
        <w:t>pośrednictwo pracy</w:t>
      </w:r>
    </w:p>
    <w:p w14:paraId="0213EA7C" w14:textId="58E34BE1" w:rsidR="000E3B4E" w:rsidRPr="00353C9D" w:rsidRDefault="0001466F" w:rsidP="00EA1F25">
      <w:pPr>
        <w:numPr>
          <w:ilvl w:val="0"/>
          <w:numId w:val="16"/>
        </w:numPr>
        <w:spacing w:after="0" w:line="360" w:lineRule="auto"/>
        <w:ind w:left="0" w:firstLine="0"/>
        <w:rPr>
          <w:rFonts w:eastAsia="Calibri" w:cstheme="minorHAnsi"/>
          <w:sz w:val="24"/>
          <w:szCs w:val="24"/>
        </w:rPr>
      </w:pPr>
      <w:r>
        <w:rPr>
          <w:rFonts w:eastAsia="Calibri" w:cstheme="minorHAnsi"/>
          <w:sz w:val="24"/>
          <w:szCs w:val="24"/>
        </w:rPr>
        <w:t xml:space="preserve"> </w:t>
      </w:r>
      <w:r w:rsidR="000E3B4E" w:rsidRPr="00353C9D">
        <w:rPr>
          <w:rFonts w:eastAsia="Calibri" w:cstheme="minorHAnsi"/>
          <w:sz w:val="24"/>
          <w:szCs w:val="24"/>
        </w:rPr>
        <w:t>Każdy Uczestnik/czka będzie uczestniczył w doradztwie zawodowym połączonym z przygotowaniem IPD w toku dwustronnych ustaleń pomiędzy Uczestnikiem/</w:t>
      </w:r>
      <w:proofErr w:type="spellStart"/>
      <w:r w:rsidR="000E3B4E" w:rsidRPr="00353C9D">
        <w:rPr>
          <w:rFonts w:eastAsia="Calibri" w:cstheme="minorHAnsi"/>
          <w:sz w:val="24"/>
          <w:szCs w:val="24"/>
        </w:rPr>
        <w:t>czką</w:t>
      </w:r>
      <w:proofErr w:type="spellEnd"/>
      <w:r w:rsidR="000E3B4E" w:rsidRPr="00353C9D">
        <w:rPr>
          <w:rFonts w:eastAsia="Calibri" w:cstheme="minorHAnsi"/>
          <w:sz w:val="24"/>
          <w:szCs w:val="24"/>
        </w:rPr>
        <w:t xml:space="preserve"> projektu a Doradcą zawodowym w wymiarze średnio 4 </w:t>
      </w:r>
      <w:r w:rsidR="00061643" w:rsidRPr="00353C9D">
        <w:rPr>
          <w:rFonts w:eastAsia="Calibri" w:cstheme="minorHAnsi"/>
          <w:sz w:val="24"/>
          <w:szCs w:val="24"/>
        </w:rPr>
        <w:t>h/UP.</w:t>
      </w:r>
    </w:p>
    <w:p w14:paraId="51174833" w14:textId="22E2E38A" w:rsidR="00061643" w:rsidRPr="00353C9D" w:rsidRDefault="0001466F" w:rsidP="00EA1F25">
      <w:pPr>
        <w:numPr>
          <w:ilvl w:val="0"/>
          <w:numId w:val="16"/>
        </w:numPr>
        <w:spacing w:after="0" w:line="360" w:lineRule="auto"/>
        <w:ind w:left="0" w:firstLine="0"/>
        <w:rPr>
          <w:rFonts w:eastAsia="Calibri" w:cstheme="minorHAnsi"/>
          <w:sz w:val="24"/>
          <w:szCs w:val="24"/>
        </w:rPr>
      </w:pPr>
      <w:r>
        <w:rPr>
          <w:rFonts w:eastAsia="Calibri" w:cstheme="minorHAnsi"/>
          <w:sz w:val="24"/>
          <w:szCs w:val="24"/>
        </w:rPr>
        <w:lastRenderedPageBreak/>
        <w:t xml:space="preserve"> </w:t>
      </w:r>
      <w:r w:rsidR="00061643" w:rsidRPr="00353C9D">
        <w:rPr>
          <w:rFonts w:eastAsia="Calibri" w:cstheme="minorHAnsi"/>
          <w:sz w:val="24"/>
          <w:szCs w:val="24"/>
        </w:rPr>
        <w:t>Realizacja i weryfikacja IPD –z uwagi na konieczność stałej weryfikacji postępów Uczestników/czek projektu, IPD może ulec modyfikacji jeśli w trakcie pracy z Uczestnikiem/</w:t>
      </w:r>
      <w:proofErr w:type="spellStart"/>
      <w:r w:rsidR="00061643" w:rsidRPr="00353C9D">
        <w:rPr>
          <w:rFonts w:eastAsia="Calibri" w:cstheme="minorHAnsi"/>
          <w:sz w:val="24"/>
          <w:szCs w:val="24"/>
        </w:rPr>
        <w:t>czką</w:t>
      </w:r>
      <w:proofErr w:type="spellEnd"/>
      <w:r w:rsidR="00061643" w:rsidRPr="00353C9D">
        <w:rPr>
          <w:rFonts w:eastAsia="Calibri" w:cstheme="minorHAnsi"/>
          <w:sz w:val="24"/>
          <w:szCs w:val="24"/>
        </w:rPr>
        <w:t xml:space="preserve"> projektu zastosowane formy wsparcia nie przynoszą rezultatów.</w:t>
      </w:r>
    </w:p>
    <w:p w14:paraId="0539AC5E" w14:textId="753FDA2E" w:rsidR="000472B5" w:rsidRPr="00353C9D" w:rsidRDefault="0001466F" w:rsidP="00EA1F25">
      <w:pPr>
        <w:numPr>
          <w:ilvl w:val="0"/>
          <w:numId w:val="16"/>
        </w:numPr>
        <w:spacing w:after="0" w:line="360" w:lineRule="auto"/>
        <w:ind w:left="0" w:firstLine="0"/>
        <w:rPr>
          <w:rFonts w:eastAsia="Calibri" w:cstheme="minorHAnsi"/>
          <w:sz w:val="24"/>
          <w:szCs w:val="24"/>
        </w:rPr>
      </w:pPr>
      <w:r>
        <w:rPr>
          <w:rFonts w:eastAsia="Calibri" w:cstheme="minorHAnsi"/>
          <w:sz w:val="24"/>
          <w:szCs w:val="24"/>
        </w:rPr>
        <w:t xml:space="preserve"> </w:t>
      </w:r>
      <w:r w:rsidR="00061643" w:rsidRPr="00353C9D">
        <w:rPr>
          <w:rFonts w:eastAsia="Calibri" w:cstheme="minorHAnsi"/>
          <w:sz w:val="24"/>
          <w:szCs w:val="24"/>
        </w:rPr>
        <w:t>Pośrednictwo pracy obligatoryjne dla wszystkich Uczestników/czek projektu, mające na celu dobór odpowiedniej pracy dla Uczestnika/</w:t>
      </w:r>
      <w:proofErr w:type="spellStart"/>
      <w:r w:rsidR="00061643" w:rsidRPr="00353C9D">
        <w:rPr>
          <w:rFonts w:eastAsia="Calibri" w:cstheme="minorHAnsi"/>
          <w:sz w:val="24"/>
          <w:szCs w:val="24"/>
        </w:rPr>
        <w:t>czki</w:t>
      </w:r>
      <w:proofErr w:type="spellEnd"/>
      <w:r w:rsidR="00061643" w:rsidRPr="00353C9D">
        <w:rPr>
          <w:rFonts w:eastAsia="Calibri" w:cstheme="minorHAnsi"/>
          <w:sz w:val="24"/>
          <w:szCs w:val="24"/>
        </w:rPr>
        <w:t xml:space="preserve"> projektu oraz kandydata na stanowisko pracy, zgodnie z zapotrzebowaniem pracodawcy, obejmuje, m.in.: wstępne rozmowy z UP, aktywne poszukiwanie pracy (spotkani</w:t>
      </w:r>
      <w:r w:rsidR="00CD292A" w:rsidRPr="00353C9D">
        <w:rPr>
          <w:rFonts w:eastAsia="Calibri" w:cstheme="minorHAnsi"/>
          <w:sz w:val="24"/>
          <w:szCs w:val="24"/>
        </w:rPr>
        <w:t>a</w:t>
      </w:r>
      <w:r w:rsidR="00061643" w:rsidRPr="00353C9D">
        <w:rPr>
          <w:rFonts w:eastAsia="Calibri" w:cstheme="minorHAnsi"/>
          <w:sz w:val="24"/>
          <w:szCs w:val="24"/>
        </w:rPr>
        <w:t xml:space="preserve"> </w:t>
      </w:r>
      <w:r w:rsidR="00CD292A" w:rsidRPr="00353C9D">
        <w:rPr>
          <w:rFonts w:eastAsia="Calibri" w:cstheme="minorHAnsi"/>
          <w:sz w:val="24"/>
          <w:szCs w:val="24"/>
        </w:rPr>
        <w:t>indywidualne z UP</w:t>
      </w:r>
      <w:r w:rsidR="00575D1C" w:rsidRPr="00353C9D">
        <w:rPr>
          <w:rFonts w:eastAsia="Calibri" w:cstheme="minorHAnsi"/>
          <w:sz w:val="24"/>
          <w:szCs w:val="24"/>
        </w:rPr>
        <w:t xml:space="preserve"> </w:t>
      </w:r>
      <w:r w:rsidR="00C111F5" w:rsidRPr="00353C9D">
        <w:rPr>
          <w:rFonts w:eastAsia="Calibri" w:cstheme="minorHAnsi"/>
          <w:sz w:val="24"/>
          <w:szCs w:val="24"/>
        </w:rPr>
        <w:t>6 – 20h</w:t>
      </w:r>
      <w:r w:rsidR="00575D1C" w:rsidRPr="00353C9D">
        <w:rPr>
          <w:rFonts w:eastAsia="Calibri" w:cstheme="minorHAnsi"/>
          <w:sz w:val="24"/>
          <w:szCs w:val="24"/>
        </w:rPr>
        <w:t xml:space="preserve"> miesięcznie /1 UP w zależności od potrzeb</w:t>
      </w:r>
      <w:r w:rsidR="00061643" w:rsidRPr="00353C9D">
        <w:rPr>
          <w:rFonts w:eastAsia="Calibri" w:cstheme="minorHAnsi"/>
          <w:sz w:val="24"/>
          <w:szCs w:val="24"/>
        </w:rPr>
        <w:t>), ciągłe spotkania z pracodawcami, informowanie Uczestników/czek projektu o pojawiających się ofertach pracy zgodnych z IPD poprzez mailing, tablicę ofert pracy w Biurze, jak również telefonicznie</w:t>
      </w:r>
      <w:r w:rsidR="000472B5" w:rsidRPr="00353C9D">
        <w:rPr>
          <w:rFonts w:eastAsia="Calibri" w:cstheme="minorHAnsi"/>
          <w:sz w:val="24"/>
          <w:szCs w:val="24"/>
        </w:rPr>
        <w:t xml:space="preserve"> </w:t>
      </w:r>
      <w:r w:rsidR="00061643" w:rsidRPr="00353C9D">
        <w:rPr>
          <w:rFonts w:eastAsia="Calibri" w:cstheme="minorHAnsi"/>
          <w:sz w:val="24"/>
          <w:szCs w:val="24"/>
        </w:rPr>
        <w:t xml:space="preserve">i osobiście, zapoznaniu się z kluczowymi danymi dla rozpoznania sytuacji zawodowej UP zebranymi w IPD oraz przez psychologa w ramach </w:t>
      </w:r>
      <w:r w:rsidR="00547FEC" w:rsidRPr="00353C9D">
        <w:rPr>
          <w:rFonts w:eastAsia="Calibri" w:cstheme="minorHAnsi"/>
          <w:sz w:val="24"/>
          <w:szCs w:val="24"/>
        </w:rPr>
        <w:t>zad. 7</w:t>
      </w:r>
      <w:r w:rsidR="00061643" w:rsidRPr="00353C9D">
        <w:rPr>
          <w:rFonts w:eastAsia="Calibri" w:cstheme="minorHAnsi"/>
          <w:sz w:val="24"/>
          <w:szCs w:val="24"/>
        </w:rPr>
        <w:t xml:space="preserve"> podejmowanie kontaktów z pracodawcami oferującymi pracę, z uwzględnieniem współpracy z potencjalnymi pracodawcami, specyfiki wewnątrz regionalnej, w</w:t>
      </w:r>
      <w:r w:rsidR="00547FEC" w:rsidRPr="00353C9D">
        <w:rPr>
          <w:rFonts w:eastAsia="Calibri" w:cstheme="minorHAnsi"/>
          <w:sz w:val="24"/>
          <w:szCs w:val="24"/>
        </w:rPr>
        <w:t xml:space="preserve"> tym inteligentnych specjal</w:t>
      </w:r>
      <w:r w:rsidR="00F729B3" w:rsidRPr="00353C9D">
        <w:rPr>
          <w:rFonts w:eastAsia="Calibri" w:cstheme="minorHAnsi"/>
          <w:sz w:val="24"/>
          <w:szCs w:val="24"/>
        </w:rPr>
        <w:t>i</w:t>
      </w:r>
      <w:r w:rsidR="00061643" w:rsidRPr="00353C9D">
        <w:rPr>
          <w:rFonts w:eastAsia="Calibri" w:cstheme="minorHAnsi"/>
          <w:sz w:val="24"/>
          <w:szCs w:val="24"/>
        </w:rPr>
        <w:t>zacji regionu, zawodów nadwyżkowych i deficytowych, w tym ewentualnego uwzględnienia</w:t>
      </w:r>
      <w:r w:rsidR="000472B5" w:rsidRPr="00353C9D">
        <w:rPr>
          <w:rFonts w:eastAsia="Calibri" w:cstheme="minorHAnsi"/>
          <w:sz w:val="24"/>
          <w:szCs w:val="24"/>
        </w:rPr>
        <w:t xml:space="preserve"> </w:t>
      </w:r>
      <w:r w:rsidR="00061643" w:rsidRPr="00353C9D">
        <w:rPr>
          <w:rFonts w:eastAsia="Calibri" w:cstheme="minorHAnsi"/>
          <w:sz w:val="24"/>
          <w:szCs w:val="24"/>
        </w:rPr>
        <w:t>potencjału w tworzeniu</w:t>
      </w:r>
      <w:r w:rsidR="000472B5" w:rsidRPr="00353C9D">
        <w:rPr>
          <w:rFonts w:eastAsia="Calibri" w:cstheme="minorHAnsi"/>
          <w:sz w:val="24"/>
          <w:szCs w:val="24"/>
        </w:rPr>
        <w:t xml:space="preserve"> </w:t>
      </w:r>
      <w:r w:rsidR="00061643" w:rsidRPr="00353C9D">
        <w:rPr>
          <w:rFonts w:eastAsia="Calibri" w:cstheme="minorHAnsi"/>
          <w:sz w:val="24"/>
          <w:szCs w:val="24"/>
        </w:rPr>
        <w:t>miejsc pracy w białych i zielonych sektorach</w:t>
      </w:r>
      <w:r w:rsidR="000472B5" w:rsidRPr="00353C9D">
        <w:rPr>
          <w:rFonts w:eastAsia="Calibri" w:cstheme="minorHAnsi"/>
          <w:sz w:val="24"/>
          <w:szCs w:val="24"/>
        </w:rPr>
        <w:t xml:space="preserve"> </w:t>
      </w:r>
      <w:r w:rsidR="00061643" w:rsidRPr="00353C9D">
        <w:rPr>
          <w:rFonts w:eastAsia="Calibri" w:cstheme="minorHAnsi"/>
          <w:sz w:val="24"/>
          <w:szCs w:val="24"/>
        </w:rPr>
        <w:t xml:space="preserve">gospodarki, przesyłaniu CV UP do pracodawców, inicjowaniu rozmów kwalifikacyjnych. </w:t>
      </w:r>
    </w:p>
    <w:p w14:paraId="1096427B" w14:textId="2DA207A1" w:rsidR="000472B5" w:rsidRPr="00353C9D" w:rsidRDefault="0001466F" w:rsidP="00EA1F25">
      <w:pPr>
        <w:numPr>
          <w:ilvl w:val="0"/>
          <w:numId w:val="16"/>
        </w:numPr>
        <w:spacing w:after="0" w:line="360" w:lineRule="auto"/>
        <w:ind w:left="0" w:firstLine="0"/>
        <w:rPr>
          <w:rFonts w:eastAsia="Calibri" w:cstheme="minorHAnsi"/>
          <w:sz w:val="24"/>
          <w:szCs w:val="24"/>
        </w:rPr>
      </w:pPr>
      <w:r>
        <w:rPr>
          <w:rFonts w:eastAsia="Calibri" w:cstheme="minorHAnsi"/>
          <w:sz w:val="24"/>
          <w:szCs w:val="24"/>
        </w:rPr>
        <w:t xml:space="preserve"> </w:t>
      </w:r>
      <w:r w:rsidR="00061643" w:rsidRPr="00353C9D">
        <w:rPr>
          <w:rFonts w:eastAsia="Calibri" w:cstheme="minorHAnsi"/>
          <w:sz w:val="24"/>
          <w:szCs w:val="24"/>
        </w:rPr>
        <w:t>Pośrednictwo pracy będzie miało charakter ciągły i będzie nieodłącznie towarzyszy</w:t>
      </w:r>
      <w:r w:rsidR="000472B5" w:rsidRPr="00353C9D">
        <w:rPr>
          <w:rFonts w:eastAsia="Calibri" w:cstheme="minorHAnsi"/>
          <w:sz w:val="24"/>
          <w:szCs w:val="24"/>
        </w:rPr>
        <w:t>ć</w:t>
      </w:r>
      <w:r w:rsidR="00061643" w:rsidRPr="00353C9D">
        <w:rPr>
          <w:rFonts w:eastAsia="Calibri" w:cstheme="minorHAnsi"/>
          <w:sz w:val="24"/>
          <w:szCs w:val="24"/>
        </w:rPr>
        <w:t xml:space="preserve"> każdej formie wsparcia UP.</w:t>
      </w:r>
    </w:p>
    <w:p w14:paraId="6F81223A" w14:textId="3C0B7B23" w:rsidR="000472B5" w:rsidRPr="00353C9D" w:rsidRDefault="0001466F" w:rsidP="00EA1F25">
      <w:pPr>
        <w:numPr>
          <w:ilvl w:val="0"/>
          <w:numId w:val="16"/>
        </w:numPr>
        <w:spacing w:after="0" w:line="360" w:lineRule="auto"/>
        <w:ind w:left="0" w:firstLine="0"/>
        <w:rPr>
          <w:rFonts w:eastAsia="Calibri" w:cstheme="minorHAnsi"/>
          <w:sz w:val="24"/>
          <w:szCs w:val="24"/>
        </w:rPr>
      </w:pPr>
      <w:r>
        <w:rPr>
          <w:rFonts w:eastAsia="Calibri" w:cstheme="minorHAnsi"/>
          <w:sz w:val="24"/>
          <w:szCs w:val="24"/>
        </w:rPr>
        <w:t xml:space="preserve"> </w:t>
      </w:r>
      <w:r w:rsidR="00061643" w:rsidRPr="00353C9D">
        <w:rPr>
          <w:rFonts w:eastAsia="Calibri" w:cstheme="minorHAnsi"/>
          <w:sz w:val="24"/>
          <w:szCs w:val="24"/>
        </w:rPr>
        <w:t>Informacje dotyczące</w:t>
      </w:r>
      <w:r w:rsidR="000472B5" w:rsidRPr="00353C9D">
        <w:rPr>
          <w:rFonts w:eastAsia="Calibri" w:cstheme="minorHAnsi"/>
          <w:sz w:val="24"/>
          <w:szCs w:val="24"/>
        </w:rPr>
        <w:t xml:space="preserve"> </w:t>
      </w:r>
      <w:r w:rsidR="00061643" w:rsidRPr="00353C9D">
        <w:rPr>
          <w:rFonts w:eastAsia="Calibri" w:cstheme="minorHAnsi"/>
          <w:sz w:val="24"/>
          <w:szCs w:val="24"/>
        </w:rPr>
        <w:t>realizacji</w:t>
      </w:r>
      <w:r w:rsidR="000472B5" w:rsidRPr="00353C9D">
        <w:rPr>
          <w:rFonts w:eastAsia="Calibri" w:cstheme="minorHAnsi"/>
          <w:sz w:val="24"/>
          <w:szCs w:val="24"/>
        </w:rPr>
        <w:t xml:space="preserve"> </w:t>
      </w:r>
      <w:r w:rsidR="00061643" w:rsidRPr="00353C9D">
        <w:rPr>
          <w:rFonts w:eastAsia="Calibri" w:cstheme="minorHAnsi"/>
          <w:sz w:val="24"/>
          <w:szCs w:val="24"/>
        </w:rPr>
        <w:t>pośrednictwa pracy dla każdego UP będą dokumentowane</w:t>
      </w:r>
      <w:r w:rsidR="000472B5" w:rsidRPr="00353C9D">
        <w:rPr>
          <w:rFonts w:eastAsia="Calibri" w:cstheme="minorHAnsi"/>
          <w:sz w:val="24"/>
          <w:szCs w:val="24"/>
        </w:rPr>
        <w:t xml:space="preserve"> </w:t>
      </w:r>
      <w:r w:rsidR="00061643" w:rsidRPr="00353C9D">
        <w:rPr>
          <w:rFonts w:eastAsia="Calibri" w:cstheme="minorHAnsi"/>
          <w:sz w:val="24"/>
          <w:szCs w:val="24"/>
        </w:rPr>
        <w:t>w Karcie pośrednictwa</w:t>
      </w:r>
      <w:r w:rsidR="000472B5" w:rsidRPr="00353C9D">
        <w:rPr>
          <w:rFonts w:eastAsia="Calibri" w:cstheme="minorHAnsi"/>
          <w:sz w:val="24"/>
          <w:szCs w:val="24"/>
        </w:rPr>
        <w:t xml:space="preserve"> </w:t>
      </w:r>
      <w:r w:rsidR="00061643" w:rsidRPr="00353C9D">
        <w:rPr>
          <w:rFonts w:eastAsia="Calibri" w:cstheme="minorHAnsi"/>
          <w:sz w:val="24"/>
          <w:szCs w:val="24"/>
        </w:rPr>
        <w:t>pracy.</w:t>
      </w:r>
    </w:p>
    <w:p w14:paraId="480AF817" w14:textId="1F7FCAC7" w:rsidR="00CD292A" w:rsidRPr="00353C9D" w:rsidRDefault="0001466F" w:rsidP="00EA1F25">
      <w:pPr>
        <w:numPr>
          <w:ilvl w:val="0"/>
          <w:numId w:val="16"/>
        </w:numPr>
        <w:spacing w:after="0" w:line="360" w:lineRule="auto"/>
        <w:ind w:left="0" w:firstLine="0"/>
        <w:rPr>
          <w:rFonts w:eastAsia="Calibri" w:cstheme="minorHAnsi"/>
          <w:sz w:val="24"/>
          <w:szCs w:val="24"/>
        </w:rPr>
      </w:pPr>
      <w:r>
        <w:rPr>
          <w:rFonts w:eastAsia="Calibri" w:cstheme="minorHAnsi"/>
          <w:sz w:val="24"/>
          <w:szCs w:val="24"/>
        </w:rPr>
        <w:t xml:space="preserve"> </w:t>
      </w:r>
      <w:r w:rsidR="00061643" w:rsidRPr="00353C9D">
        <w:rPr>
          <w:rFonts w:eastAsia="Calibri" w:cstheme="minorHAnsi"/>
          <w:sz w:val="24"/>
          <w:szCs w:val="24"/>
        </w:rPr>
        <w:t>W doborze ofert Pośrednik pracy będzie kierował się informacjami uzyskanymi na temat Uczestnika/</w:t>
      </w:r>
      <w:proofErr w:type="spellStart"/>
      <w:r w:rsidR="00061643" w:rsidRPr="00353C9D">
        <w:rPr>
          <w:rFonts w:eastAsia="Calibri" w:cstheme="minorHAnsi"/>
          <w:sz w:val="24"/>
          <w:szCs w:val="24"/>
        </w:rPr>
        <w:t>czki</w:t>
      </w:r>
      <w:proofErr w:type="spellEnd"/>
      <w:r w:rsidR="00061643" w:rsidRPr="00353C9D">
        <w:rPr>
          <w:rFonts w:eastAsia="Calibri" w:cstheme="minorHAnsi"/>
          <w:sz w:val="24"/>
          <w:szCs w:val="24"/>
        </w:rPr>
        <w:t xml:space="preserve"> projektu od Doradcy </w:t>
      </w:r>
      <w:r w:rsidR="00CD292A" w:rsidRPr="00353C9D">
        <w:rPr>
          <w:rFonts w:eastAsia="Calibri" w:cstheme="minorHAnsi"/>
          <w:sz w:val="24"/>
          <w:szCs w:val="24"/>
        </w:rPr>
        <w:t xml:space="preserve">zawodowego </w:t>
      </w:r>
      <w:r w:rsidR="00061643" w:rsidRPr="00353C9D">
        <w:rPr>
          <w:rFonts w:eastAsia="Calibri" w:cstheme="minorHAnsi"/>
          <w:sz w:val="24"/>
          <w:szCs w:val="24"/>
        </w:rPr>
        <w:t>i Psychologa.</w:t>
      </w:r>
    </w:p>
    <w:p w14:paraId="67DC6F48" w14:textId="77777777" w:rsidR="00CD292A" w:rsidRPr="00353C9D" w:rsidRDefault="00CD292A" w:rsidP="00EA1F25">
      <w:pPr>
        <w:spacing w:before="80" w:after="0" w:line="360" w:lineRule="auto"/>
        <w:rPr>
          <w:rFonts w:eastAsia="Calibri" w:cstheme="minorHAnsi"/>
          <w:b/>
          <w:sz w:val="24"/>
          <w:szCs w:val="24"/>
        </w:rPr>
      </w:pPr>
      <w:r w:rsidRPr="00353C9D">
        <w:rPr>
          <w:rFonts w:eastAsia="Calibri" w:cstheme="minorHAnsi"/>
          <w:b/>
          <w:sz w:val="24"/>
          <w:szCs w:val="24"/>
        </w:rPr>
        <w:t xml:space="preserve">§ 2. </w:t>
      </w:r>
    </w:p>
    <w:p w14:paraId="0EA610B3" w14:textId="77777777" w:rsidR="001A11F3" w:rsidRPr="00353C9D" w:rsidRDefault="001A11F3" w:rsidP="00EA1F25">
      <w:pPr>
        <w:spacing w:after="0" w:line="360" w:lineRule="auto"/>
        <w:rPr>
          <w:rFonts w:eastAsia="Calibri" w:cstheme="minorHAnsi"/>
          <w:b/>
          <w:sz w:val="24"/>
          <w:szCs w:val="24"/>
        </w:rPr>
      </w:pPr>
      <w:r w:rsidRPr="00353C9D">
        <w:rPr>
          <w:rFonts w:eastAsia="Calibri" w:cstheme="minorHAnsi"/>
          <w:b/>
          <w:sz w:val="24"/>
          <w:szCs w:val="24"/>
        </w:rPr>
        <w:t>Wsparcie w postaci Trenera Zatrudnienia Wspieranego (TZW)/ Trenera pracy (TP)</w:t>
      </w:r>
    </w:p>
    <w:p w14:paraId="13DB59F4" w14:textId="0492FEB3" w:rsidR="00CD292A" w:rsidRPr="00353C9D" w:rsidRDefault="0001466F" w:rsidP="00EA1F25">
      <w:pPr>
        <w:numPr>
          <w:ilvl w:val="0"/>
          <w:numId w:val="4"/>
        </w:numPr>
        <w:spacing w:after="0" w:line="360" w:lineRule="auto"/>
        <w:ind w:left="0" w:firstLine="0"/>
        <w:rPr>
          <w:rFonts w:eastAsia="Calibri" w:cstheme="minorHAnsi"/>
          <w:sz w:val="24"/>
          <w:szCs w:val="24"/>
        </w:rPr>
      </w:pPr>
      <w:r>
        <w:rPr>
          <w:rFonts w:eastAsia="Calibri" w:cstheme="minorHAnsi"/>
          <w:sz w:val="24"/>
          <w:szCs w:val="24"/>
        </w:rPr>
        <w:t xml:space="preserve"> </w:t>
      </w:r>
      <w:r w:rsidR="001A11F3" w:rsidRPr="00353C9D">
        <w:rPr>
          <w:rFonts w:eastAsia="Calibri" w:cstheme="minorHAnsi"/>
          <w:sz w:val="24"/>
          <w:szCs w:val="24"/>
        </w:rPr>
        <w:t xml:space="preserve">Każdy Uczestnik/czka projektu uczestnicząca w szkoleniu/ kursie/ stażu może zostać objęty wsparciem w postaci pracy metodą Trenera Zatrudnienia Wspieranego (min. os. długotrwale bezrobotne, bez doświadczenia) lub Trenera Pracy (dla osób niepełnosprawnych), chyba że Indywidualny Plan Działania tego nie przewiduje. Usługa prowadzona będzie zgodnie ze Standardami Usług Projektu Konkursowego. </w:t>
      </w:r>
    </w:p>
    <w:p w14:paraId="61169E96" w14:textId="1641DAAB" w:rsidR="001A11F3" w:rsidRPr="00353C9D" w:rsidRDefault="0001466F" w:rsidP="00EA1F25">
      <w:pPr>
        <w:numPr>
          <w:ilvl w:val="0"/>
          <w:numId w:val="4"/>
        </w:numPr>
        <w:spacing w:after="0" w:line="360" w:lineRule="auto"/>
        <w:ind w:left="0" w:firstLine="0"/>
        <w:rPr>
          <w:rFonts w:eastAsia="Calibri" w:cstheme="minorHAnsi"/>
          <w:sz w:val="24"/>
          <w:szCs w:val="24"/>
        </w:rPr>
      </w:pPr>
      <w:r>
        <w:rPr>
          <w:rFonts w:eastAsia="Calibri" w:cstheme="minorHAnsi"/>
          <w:sz w:val="24"/>
          <w:szCs w:val="24"/>
        </w:rPr>
        <w:t xml:space="preserve"> </w:t>
      </w:r>
      <w:r w:rsidR="001A11F3" w:rsidRPr="00353C9D">
        <w:rPr>
          <w:rFonts w:eastAsia="Calibri" w:cstheme="minorHAnsi"/>
          <w:sz w:val="24"/>
          <w:szCs w:val="24"/>
        </w:rPr>
        <w:t>Liczba godzin wsparcia Trenera Zatrudnienia Wspieranego (TZW)lub Trenera Pracy (TP) dla poszczególnych Uczestników/czek projektu uzależniona będzie od ich indywidualnych potrzeb określonych w IPD.</w:t>
      </w:r>
    </w:p>
    <w:p w14:paraId="3BCEBC21" w14:textId="776E8A17" w:rsidR="001A11F3" w:rsidRPr="00353C9D" w:rsidRDefault="0001466F" w:rsidP="00EA1F25">
      <w:pPr>
        <w:numPr>
          <w:ilvl w:val="0"/>
          <w:numId w:val="4"/>
        </w:numPr>
        <w:spacing w:after="0" w:line="360" w:lineRule="auto"/>
        <w:ind w:left="0" w:firstLine="0"/>
        <w:rPr>
          <w:rFonts w:eastAsia="Calibri" w:cstheme="minorHAnsi"/>
          <w:sz w:val="24"/>
          <w:szCs w:val="24"/>
        </w:rPr>
      </w:pPr>
      <w:r>
        <w:rPr>
          <w:rFonts w:eastAsia="Calibri" w:cstheme="minorHAnsi"/>
          <w:sz w:val="24"/>
          <w:szCs w:val="24"/>
        </w:rPr>
        <w:lastRenderedPageBreak/>
        <w:t xml:space="preserve"> </w:t>
      </w:r>
      <w:r w:rsidR="001A11F3" w:rsidRPr="00353C9D">
        <w:rPr>
          <w:rFonts w:eastAsia="Calibri" w:cstheme="minorHAnsi"/>
          <w:sz w:val="24"/>
          <w:szCs w:val="24"/>
        </w:rPr>
        <w:t>Wsparcie TZW obejmuje w szczególności:</w:t>
      </w:r>
    </w:p>
    <w:p w14:paraId="05141D73" w14:textId="0E78F34C" w:rsidR="001A11F3" w:rsidRPr="00353C9D" w:rsidRDefault="001A11F3" w:rsidP="00EA1F25">
      <w:pPr>
        <w:spacing w:after="0" w:line="360" w:lineRule="auto"/>
        <w:rPr>
          <w:rFonts w:eastAsia="Calibri" w:cstheme="minorHAnsi"/>
          <w:sz w:val="24"/>
          <w:szCs w:val="24"/>
        </w:rPr>
      </w:pPr>
      <w:r w:rsidRPr="00353C9D">
        <w:rPr>
          <w:rFonts w:eastAsia="Calibri" w:cstheme="minorHAnsi"/>
          <w:sz w:val="24"/>
          <w:szCs w:val="24"/>
        </w:rPr>
        <w:t>a)</w:t>
      </w:r>
      <w:r w:rsidR="000F1DBD" w:rsidRPr="00353C9D">
        <w:rPr>
          <w:rFonts w:eastAsia="Calibri" w:cstheme="minorHAnsi"/>
          <w:sz w:val="24"/>
          <w:szCs w:val="24"/>
        </w:rPr>
        <w:t xml:space="preserve"> </w:t>
      </w:r>
      <w:r w:rsidRPr="00353C9D">
        <w:rPr>
          <w:rFonts w:eastAsia="Calibri" w:cstheme="minorHAnsi"/>
          <w:sz w:val="24"/>
          <w:szCs w:val="24"/>
        </w:rPr>
        <w:t>uzyskanie informacji na temat potencjału UP i możliwości jego rozwoju</w:t>
      </w:r>
    </w:p>
    <w:p w14:paraId="6FBA87FC" w14:textId="511A6C52" w:rsidR="001A11F3" w:rsidRPr="00353C9D" w:rsidRDefault="001A11F3" w:rsidP="00EA1F25">
      <w:pPr>
        <w:spacing w:after="0" w:line="360" w:lineRule="auto"/>
        <w:rPr>
          <w:rFonts w:eastAsia="Calibri" w:cstheme="minorHAnsi"/>
          <w:sz w:val="24"/>
          <w:szCs w:val="24"/>
        </w:rPr>
      </w:pPr>
      <w:r w:rsidRPr="00353C9D">
        <w:rPr>
          <w:rFonts w:eastAsia="Calibri" w:cstheme="minorHAnsi"/>
          <w:sz w:val="24"/>
          <w:szCs w:val="24"/>
        </w:rPr>
        <w:t>b)</w:t>
      </w:r>
      <w:r w:rsidR="000F1DBD" w:rsidRPr="00353C9D">
        <w:rPr>
          <w:rFonts w:eastAsia="Calibri" w:cstheme="minorHAnsi"/>
          <w:sz w:val="24"/>
          <w:szCs w:val="24"/>
        </w:rPr>
        <w:t xml:space="preserve"> </w:t>
      </w:r>
      <w:r w:rsidRPr="00353C9D">
        <w:rPr>
          <w:rFonts w:eastAsia="Calibri" w:cstheme="minorHAnsi"/>
          <w:sz w:val="24"/>
          <w:szCs w:val="24"/>
        </w:rPr>
        <w:t>stałe motywowanie</w:t>
      </w:r>
    </w:p>
    <w:p w14:paraId="61FFCC20" w14:textId="77777777" w:rsidR="001A11F3" w:rsidRPr="00353C9D" w:rsidRDefault="001A11F3" w:rsidP="00EA1F25">
      <w:pPr>
        <w:spacing w:after="0" w:line="360" w:lineRule="auto"/>
        <w:rPr>
          <w:rFonts w:eastAsia="Calibri" w:cstheme="minorHAnsi"/>
          <w:sz w:val="24"/>
          <w:szCs w:val="24"/>
        </w:rPr>
      </w:pPr>
      <w:r w:rsidRPr="00353C9D">
        <w:rPr>
          <w:rFonts w:eastAsia="Calibri" w:cstheme="minorHAnsi"/>
          <w:sz w:val="24"/>
          <w:szCs w:val="24"/>
        </w:rPr>
        <w:t>c) bieżący kontakt z realizatorami szkoleń, pracodawcami w celu uzyskania wiedzy na temat możliwości zatrudnienia UP</w:t>
      </w:r>
    </w:p>
    <w:p w14:paraId="2D46D1F3" w14:textId="7DBA6B17" w:rsidR="001A11F3" w:rsidRPr="00353C9D" w:rsidRDefault="001A11F3" w:rsidP="00EA1F25">
      <w:pPr>
        <w:spacing w:after="0" w:line="360" w:lineRule="auto"/>
        <w:rPr>
          <w:rFonts w:eastAsia="Calibri" w:cstheme="minorHAnsi"/>
          <w:sz w:val="24"/>
          <w:szCs w:val="24"/>
        </w:rPr>
      </w:pPr>
      <w:r w:rsidRPr="00353C9D">
        <w:rPr>
          <w:rFonts w:eastAsia="Calibri" w:cstheme="minorHAnsi"/>
          <w:sz w:val="24"/>
          <w:szCs w:val="24"/>
        </w:rPr>
        <w:t>d)</w:t>
      </w:r>
      <w:r w:rsidR="000F1DBD" w:rsidRPr="00353C9D">
        <w:rPr>
          <w:rFonts w:eastAsia="Calibri" w:cstheme="minorHAnsi"/>
          <w:sz w:val="24"/>
          <w:szCs w:val="24"/>
        </w:rPr>
        <w:t xml:space="preserve"> </w:t>
      </w:r>
      <w:r w:rsidRPr="00353C9D">
        <w:rPr>
          <w:rFonts w:eastAsia="Calibri" w:cstheme="minorHAnsi"/>
          <w:sz w:val="24"/>
          <w:szCs w:val="24"/>
        </w:rPr>
        <w:t>udzielanie porad na temat warunków pracy, zasad zatrudnienia</w:t>
      </w:r>
    </w:p>
    <w:p w14:paraId="10F12774" w14:textId="73AB415F" w:rsidR="001A11F3" w:rsidRPr="00353C9D" w:rsidRDefault="001A11F3" w:rsidP="00EA1F25">
      <w:pPr>
        <w:spacing w:after="0" w:line="360" w:lineRule="auto"/>
        <w:rPr>
          <w:rFonts w:eastAsia="Calibri" w:cstheme="minorHAnsi"/>
          <w:sz w:val="24"/>
          <w:szCs w:val="24"/>
        </w:rPr>
      </w:pPr>
      <w:r w:rsidRPr="00353C9D">
        <w:rPr>
          <w:rFonts w:eastAsia="Calibri" w:cstheme="minorHAnsi"/>
          <w:sz w:val="24"/>
          <w:szCs w:val="24"/>
        </w:rPr>
        <w:t>e)</w:t>
      </w:r>
      <w:r w:rsidR="000F1DBD" w:rsidRPr="00353C9D">
        <w:rPr>
          <w:rFonts w:eastAsia="Calibri" w:cstheme="minorHAnsi"/>
          <w:sz w:val="24"/>
          <w:szCs w:val="24"/>
        </w:rPr>
        <w:t xml:space="preserve"> </w:t>
      </w:r>
      <w:r w:rsidRPr="00353C9D">
        <w:rPr>
          <w:rFonts w:eastAsia="Calibri" w:cstheme="minorHAnsi"/>
          <w:sz w:val="24"/>
          <w:szCs w:val="24"/>
        </w:rPr>
        <w:t>monitorowanie procesu adaptacji UP na szkoleniu/ stażu i jego funkcjonowanie w nowym środowisku.</w:t>
      </w:r>
    </w:p>
    <w:p w14:paraId="0E834E42" w14:textId="66B4887E" w:rsidR="001A11F3" w:rsidRPr="00353C9D" w:rsidRDefault="0001466F" w:rsidP="00EA1F25">
      <w:pPr>
        <w:numPr>
          <w:ilvl w:val="0"/>
          <w:numId w:val="4"/>
        </w:numPr>
        <w:spacing w:after="0" w:line="360" w:lineRule="auto"/>
        <w:ind w:left="0" w:firstLine="0"/>
        <w:rPr>
          <w:rFonts w:eastAsia="Calibri" w:cstheme="minorHAnsi"/>
          <w:sz w:val="24"/>
          <w:szCs w:val="24"/>
        </w:rPr>
      </w:pPr>
      <w:r>
        <w:rPr>
          <w:rFonts w:eastAsia="Calibri" w:cstheme="minorHAnsi"/>
          <w:sz w:val="24"/>
          <w:szCs w:val="24"/>
        </w:rPr>
        <w:t xml:space="preserve"> </w:t>
      </w:r>
      <w:r w:rsidR="001A11F3" w:rsidRPr="00353C9D">
        <w:rPr>
          <w:rFonts w:eastAsia="Calibri" w:cstheme="minorHAnsi"/>
          <w:sz w:val="24"/>
          <w:szCs w:val="24"/>
        </w:rPr>
        <w:t>Wsparcie TP obejmuje w szczególności:</w:t>
      </w:r>
    </w:p>
    <w:p w14:paraId="5E5DE788" w14:textId="77777777" w:rsidR="001A11F3" w:rsidRPr="00353C9D" w:rsidRDefault="001A11F3" w:rsidP="00EA1F25">
      <w:pPr>
        <w:spacing w:after="0" w:line="360" w:lineRule="auto"/>
        <w:rPr>
          <w:rFonts w:eastAsia="Calibri" w:cstheme="minorHAnsi"/>
          <w:sz w:val="24"/>
          <w:szCs w:val="24"/>
        </w:rPr>
      </w:pPr>
      <w:r w:rsidRPr="00353C9D">
        <w:rPr>
          <w:rFonts w:eastAsia="Calibri" w:cstheme="minorHAnsi"/>
          <w:sz w:val="24"/>
          <w:szCs w:val="24"/>
        </w:rPr>
        <w:t>a) motywowanie osób niepełnosprawnych</w:t>
      </w:r>
    </w:p>
    <w:p w14:paraId="53883707" w14:textId="77777777" w:rsidR="001A11F3" w:rsidRPr="00353C9D" w:rsidRDefault="001A11F3" w:rsidP="00EA1F25">
      <w:pPr>
        <w:spacing w:after="0" w:line="360" w:lineRule="auto"/>
        <w:rPr>
          <w:rFonts w:eastAsia="Calibri" w:cstheme="minorHAnsi"/>
          <w:sz w:val="24"/>
          <w:szCs w:val="24"/>
        </w:rPr>
      </w:pPr>
      <w:r w:rsidRPr="00353C9D">
        <w:rPr>
          <w:rFonts w:eastAsia="Calibri" w:cstheme="minorHAnsi"/>
          <w:sz w:val="24"/>
          <w:szCs w:val="24"/>
        </w:rPr>
        <w:t>b) zapewnienie wsparcia w zakresie poradnictwa i doradztwa zawodowego oraz wypracowanie profilu zawodowego,</w:t>
      </w:r>
    </w:p>
    <w:p w14:paraId="2BB3F397" w14:textId="77777777" w:rsidR="001A11F3" w:rsidRPr="00353C9D" w:rsidRDefault="001A11F3" w:rsidP="00EA1F25">
      <w:pPr>
        <w:spacing w:after="0" w:line="360" w:lineRule="auto"/>
        <w:rPr>
          <w:rFonts w:eastAsia="Calibri" w:cstheme="minorHAnsi"/>
          <w:sz w:val="24"/>
          <w:szCs w:val="24"/>
        </w:rPr>
      </w:pPr>
      <w:r w:rsidRPr="00353C9D">
        <w:rPr>
          <w:rFonts w:eastAsia="Calibri" w:cstheme="minorHAnsi"/>
          <w:sz w:val="24"/>
          <w:szCs w:val="24"/>
        </w:rPr>
        <w:t>c) wsparcie w poszukiwaniu pracy i kontakt z pracodawcą</w:t>
      </w:r>
    </w:p>
    <w:p w14:paraId="3194BED9" w14:textId="77777777" w:rsidR="001A11F3" w:rsidRPr="00353C9D" w:rsidRDefault="001A11F3" w:rsidP="00EA1F25">
      <w:pPr>
        <w:spacing w:after="0" w:line="360" w:lineRule="auto"/>
        <w:rPr>
          <w:rFonts w:eastAsia="Calibri" w:cstheme="minorHAnsi"/>
          <w:sz w:val="24"/>
          <w:szCs w:val="24"/>
        </w:rPr>
      </w:pPr>
      <w:r w:rsidRPr="00353C9D">
        <w:rPr>
          <w:rFonts w:eastAsia="Calibri" w:cstheme="minorHAnsi"/>
          <w:sz w:val="24"/>
          <w:szCs w:val="24"/>
        </w:rPr>
        <w:t>d) pomoc w docieraniu do miejsca odbywania stażu, na szkolenia</w:t>
      </w:r>
    </w:p>
    <w:p w14:paraId="326A6040" w14:textId="77777777" w:rsidR="001A11F3" w:rsidRPr="00353C9D" w:rsidRDefault="001A11F3" w:rsidP="00EA1F25">
      <w:pPr>
        <w:spacing w:after="0" w:line="360" w:lineRule="auto"/>
        <w:rPr>
          <w:rFonts w:eastAsia="Calibri" w:cstheme="minorHAnsi"/>
          <w:sz w:val="24"/>
          <w:szCs w:val="24"/>
        </w:rPr>
      </w:pPr>
      <w:r w:rsidRPr="00353C9D">
        <w:rPr>
          <w:rFonts w:eastAsia="Calibri" w:cstheme="minorHAnsi"/>
          <w:sz w:val="24"/>
          <w:szCs w:val="24"/>
        </w:rPr>
        <w:t>e) monitorowanie procesu adaptacji UP na szkoleniu/ stażu i jego funkcjonowanie w nowym środowisku</w:t>
      </w:r>
    </w:p>
    <w:p w14:paraId="35FB53CA" w14:textId="36E53898" w:rsidR="00CD292A" w:rsidRPr="00353C9D" w:rsidRDefault="0001466F" w:rsidP="00EA1F25">
      <w:pPr>
        <w:numPr>
          <w:ilvl w:val="0"/>
          <w:numId w:val="4"/>
        </w:numPr>
        <w:spacing w:after="0" w:line="360" w:lineRule="auto"/>
        <w:ind w:left="0" w:firstLine="0"/>
        <w:rPr>
          <w:rFonts w:eastAsia="Calibri" w:cstheme="minorHAnsi"/>
          <w:sz w:val="24"/>
          <w:szCs w:val="24"/>
        </w:rPr>
      </w:pPr>
      <w:r>
        <w:rPr>
          <w:rFonts w:eastAsia="Calibri" w:cstheme="minorHAnsi"/>
          <w:sz w:val="24"/>
          <w:szCs w:val="24"/>
        </w:rPr>
        <w:t xml:space="preserve"> </w:t>
      </w:r>
      <w:r w:rsidR="001A11F3" w:rsidRPr="00353C9D">
        <w:rPr>
          <w:rFonts w:eastAsia="Calibri" w:cstheme="minorHAnsi"/>
          <w:sz w:val="24"/>
          <w:szCs w:val="24"/>
        </w:rPr>
        <w:t>Wsparcie w postaci TZW oraz TP dokumentowane będzie w Karcie wsparcia TZW, TP w zakresie zgodnym z w/w Standardami.</w:t>
      </w:r>
    </w:p>
    <w:p w14:paraId="05CA2C60" w14:textId="77777777" w:rsidR="000F4451" w:rsidRPr="00353C9D" w:rsidRDefault="000F4451" w:rsidP="00EA1F25">
      <w:pPr>
        <w:spacing w:before="80" w:after="0" w:line="360" w:lineRule="auto"/>
        <w:rPr>
          <w:rFonts w:eastAsia="Calibri" w:cstheme="minorHAnsi"/>
          <w:b/>
          <w:sz w:val="24"/>
          <w:szCs w:val="24"/>
        </w:rPr>
      </w:pPr>
      <w:r w:rsidRPr="00353C9D">
        <w:rPr>
          <w:rFonts w:eastAsia="Calibri" w:cstheme="minorHAnsi"/>
          <w:b/>
          <w:sz w:val="24"/>
          <w:szCs w:val="24"/>
        </w:rPr>
        <w:t>§</w:t>
      </w:r>
      <w:r w:rsidR="00CD292A" w:rsidRPr="00353C9D">
        <w:rPr>
          <w:rFonts w:eastAsia="Calibri" w:cstheme="minorHAnsi"/>
          <w:b/>
          <w:sz w:val="24"/>
          <w:szCs w:val="24"/>
        </w:rPr>
        <w:t xml:space="preserve"> 3. </w:t>
      </w:r>
    </w:p>
    <w:p w14:paraId="381516FF" w14:textId="77777777" w:rsidR="000F4451" w:rsidRPr="00353C9D" w:rsidRDefault="000F4451" w:rsidP="00EA1F25">
      <w:pPr>
        <w:spacing w:before="80" w:after="0" w:line="360" w:lineRule="auto"/>
        <w:rPr>
          <w:rFonts w:eastAsia="Calibri" w:cstheme="minorHAnsi"/>
          <w:b/>
          <w:sz w:val="24"/>
          <w:szCs w:val="24"/>
        </w:rPr>
      </w:pPr>
      <w:r w:rsidRPr="00353C9D">
        <w:rPr>
          <w:rFonts w:eastAsia="Calibri" w:cstheme="minorHAnsi"/>
          <w:b/>
          <w:sz w:val="24"/>
          <w:szCs w:val="24"/>
        </w:rPr>
        <w:t>Szkolenia</w:t>
      </w:r>
      <w:r w:rsidR="00E11B96" w:rsidRPr="00353C9D">
        <w:rPr>
          <w:rFonts w:eastAsia="Calibri" w:cstheme="minorHAnsi"/>
          <w:b/>
          <w:sz w:val="24"/>
          <w:szCs w:val="24"/>
        </w:rPr>
        <w:t xml:space="preserve"> i kursy </w:t>
      </w:r>
      <w:r w:rsidRPr="00353C9D">
        <w:rPr>
          <w:rFonts w:eastAsia="Calibri" w:cstheme="minorHAnsi"/>
          <w:b/>
          <w:sz w:val="24"/>
          <w:szCs w:val="24"/>
        </w:rPr>
        <w:t xml:space="preserve"> </w:t>
      </w:r>
    </w:p>
    <w:p w14:paraId="1C20105A" w14:textId="12B8EB80" w:rsidR="008910E7" w:rsidRPr="00353C9D" w:rsidRDefault="0001466F" w:rsidP="00EA1F25">
      <w:pPr>
        <w:numPr>
          <w:ilvl w:val="0"/>
          <w:numId w:val="34"/>
        </w:numPr>
        <w:spacing w:after="0" w:line="360" w:lineRule="auto"/>
        <w:ind w:left="0" w:firstLine="0"/>
        <w:rPr>
          <w:rFonts w:eastAsia="Calibri" w:cstheme="minorHAnsi"/>
          <w:sz w:val="24"/>
          <w:szCs w:val="24"/>
        </w:rPr>
      </w:pPr>
      <w:r>
        <w:rPr>
          <w:rFonts w:eastAsia="Calibri" w:cstheme="minorHAnsi"/>
          <w:sz w:val="24"/>
          <w:szCs w:val="24"/>
        </w:rPr>
        <w:t xml:space="preserve"> </w:t>
      </w:r>
      <w:r w:rsidR="008910E7" w:rsidRPr="00353C9D">
        <w:rPr>
          <w:rFonts w:eastAsia="Calibri" w:cstheme="minorHAnsi"/>
          <w:sz w:val="24"/>
          <w:szCs w:val="24"/>
        </w:rPr>
        <w:t>Uczestnicy/</w:t>
      </w:r>
      <w:proofErr w:type="spellStart"/>
      <w:r w:rsidR="008910E7" w:rsidRPr="00353C9D">
        <w:rPr>
          <w:rFonts w:eastAsia="Calibri" w:cstheme="minorHAnsi"/>
          <w:sz w:val="24"/>
          <w:szCs w:val="24"/>
        </w:rPr>
        <w:t>czki</w:t>
      </w:r>
      <w:proofErr w:type="spellEnd"/>
      <w:r w:rsidR="008910E7" w:rsidRPr="00353C9D">
        <w:rPr>
          <w:rFonts w:eastAsia="Calibri" w:cstheme="minorHAnsi"/>
          <w:sz w:val="24"/>
          <w:szCs w:val="24"/>
        </w:rPr>
        <w:t xml:space="preserve"> projektu mogą brać udział w szkoleniach/ kursach po wcześniejszym odbyciu rozmowy z doradcą zawodowym, na podstawie i w zgodnie z zapisami IPD, z uwzględnieniem potrzeb rynku pracy i zapotrzebowaniem pracodawców na pracowników. </w:t>
      </w:r>
    </w:p>
    <w:p w14:paraId="15200CC3" w14:textId="5B2F3D87" w:rsidR="000F4451" w:rsidRPr="00353C9D" w:rsidRDefault="0001466F" w:rsidP="00EA1F25">
      <w:pPr>
        <w:numPr>
          <w:ilvl w:val="0"/>
          <w:numId w:val="34"/>
        </w:numPr>
        <w:spacing w:after="0" w:line="360" w:lineRule="auto"/>
        <w:ind w:left="0" w:firstLine="0"/>
        <w:rPr>
          <w:rFonts w:eastAsia="Calibri" w:cstheme="minorHAnsi"/>
          <w:sz w:val="24"/>
          <w:szCs w:val="24"/>
        </w:rPr>
      </w:pPr>
      <w:r>
        <w:rPr>
          <w:rFonts w:eastAsia="Calibri" w:cstheme="minorHAnsi"/>
          <w:sz w:val="24"/>
          <w:szCs w:val="24"/>
        </w:rPr>
        <w:t xml:space="preserve"> </w:t>
      </w:r>
      <w:r w:rsidR="008910E7" w:rsidRPr="00353C9D">
        <w:rPr>
          <w:rFonts w:eastAsia="Calibri" w:cstheme="minorHAnsi"/>
          <w:sz w:val="24"/>
          <w:szCs w:val="24"/>
        </w:rPr>
        <w:t xml:space="preserve">Szkolenia/ kursy kierowane są do osób, których kwalifikacje/ kompetencje nie odpowiadają potrzebom rynku pracy lub wymagają poświadczenia odpowiednim dokumentem (certyfikatem/ zaświadczeniem). </w:t>
      </w:r>
      <w:r w:rsidR="000F4451" w:rsidRPr="00353C9D">
        <w:rPr>
          <w:rFonts w:eastAsia="Calibri" w:cstheme="minorHAnsi"/>
          <w:sz w:val="24"/>
          <w:szCs w:val="24"/>
        </w:rPr>
        <w:t xml:space="preserve">Doradca </w:t>
      </w:r>
      <w:r w:rsidR="008910E7" w:rsidRPr="00353C9D">
        <w:rPr>
          <w:rFonts w:eastAsia="Calibri" w:cstheme="minorHAnsi"/>
          <w:sz w:val="24"/>
          <w:szCs w:val="24"/>
        </w:rPr>
        <w:t>zawodowy</w:t>
      </w:r>
      <w:r w:rsidR="000F4451" w:rsidRPr="00353C9D">
        <w:rPr>
          <w:rFonts w:eastAsia="Calibri" w:cstheme="minorHAnsi"/>
          <w:sz w:val="24"/>
          <w:szCs w:val="24"/>
        </w:rPr>
        <w:t>, podczas ustalania IPD, wspólnie z Uczestnikiem/-</w:t>
      </w:r>
      <w:proofErr w:type="spellStart"/>
      <w:r w:rsidR="000F4451" w:rsidRPr="00353C9D">
        <w:rPr>
          <w:rFonts w:eastAsia="Calibri" w:cstheme="minorHAnsi"/>
          <w:sz w:val="24"/>
          <w:szCs w:val="24"/>
        </w:rPr>
        <w:t>czką</w:t>
      </w:r>
      <w:proofErr w:type="spellEnd"/>
      <w:r w:rsidR="000F4451" w:rsidRPr="00353C9D">
        <w:rPr>
          <w:rFonts w:eastAsia="Calibri" w:cstheme="minorHAnsi"/>
          <w:sz w:val="24"/>
          <w:szCs w:val="24"/>
        </w:rPr>
        <w:t xml:space="preserve"> Projektu decyduje o tematyce, terminie realizacji szkolenia zawodowego.</w:t>
      </w:r>
    </w:p>
    <w:p w14:paraId="099653EF" w14:textId="3E584E71" w:rsidR="008910E7" w:rsidRPr="00353C9D" w:rsidRDefault="0001466F" w:rsidP="00EA1F25">
      <w:pPr>
        <w:numPr>
          <w:ilvl w:val="0"/>
          <w:numId w:val="34"/>
        </w:numPr>
        <w:spacing w:after="0" w:line="360" w:lineRule="auto"/>
        <w:ind w:left="0" w:firstLine="0"/>
        <w:rPr>
          <w:rFonts w:eastAsia="Calibri" w:cstheme="minorHAnsi"/>
          <w:sz w:val="24"/>
          <w:szCs w:val="24"/>
        </w:rPr>
      </w:pPr>
      <w:r>
        <w:rPr>
          <w:rFonts w:eastAsia="Calibri" w:cstheme="minorHAnsi"/>
          <w:sz w:val="24"/>
          <w:szCs w:val="24"/>
        </w:rPr>
        <w:t xml:space="preserve"> </w:t>
      </w:r>
      <w:r w:rsidR="008910E7" w:rsidRPr="00353C9D">
        <w:rPr>
          <w:rFonts w:eastAsia="Calibri" w:cstheme="minorHAnsi"/>
          <w:sz w:val="24"/>
          <w:szCs w:val="24"/>
        </w:rPr>
        <w:t>Szkolenia oznaczają pozaszkolne zajęcia mające na celu uzyskanie, uzupełnienie lub doskonalenie umiejętności i kwalifikacji zawodowych lub ogólnych, potrzebnych do wykonywania pracy.</w:t>
      </w:r>
    </w:p>
    <w:p w14:paraId="671EA90D" w14:textId="5CC61C31" w:rsidR="008910E7" w:rsidRPr="00353C9D" w:rsidRDefault="0001466F" w:rsidP="00EA1F25">
      <w:pPr>
        <w:numPr>
          <w:ilvl w:val="0"/>
          <w:numId w:val="34"/>
        </w:numPr>
        <w:spacing w:after="0" w:line="360" w:lineRule="auto"/>
        <w:ind w:left="0" w:firstLine="0"/>
        <w:rPr>
          <w:rFonts w:eastAsia="Calibri" w:cstheme="minorHAnsi"/>
          <w:sz w:val="24"/>
          <w:szCs w:val="24"/>
        </w:rPr>
      </w:pPr>
      <w:r>
        <w:rPr>
          <w:rFonts w:eastAsia="Calibri" w:cstheme="minorHAnsi"/>
          <w:sz w:val="24"/>
          <w:szCs w:val="24"/>
        </w:rPr>
        <w:lastRenderedPageBreak/>
        <w:t xml:space="preserve"> </w:t>
      </w:r>
      <w:r w:rsidR="008910E7" w:rsidRPr="00353C9D">
        <w:rPr>
          <w:rFonts w:eastAsia="Calibri" w:cstheme="minorHAnsi"/>
          <w:sz w:val="24"/>
          <w:szCs w:val="24"/>
        </w:rPr>
        <w:t>Szkolenia/ kursy są przewidziane dla 144 Uczestników/czek Projektu. Zakłada się, że Uczestnik/czka Projektu może wziąć udział w jednym lub w większej liczbie szkole</w:t>
      </w:r>
      <w:r w:rsidR="00CF76AB" w:rsidRPr="00353C9D">
        <w:rPr>
          <w:rFonts w:eastAsia="Calibri" w:cstheme="minorHAnsi"/>
          <w:sz w:val="24"/>
          <w:szCs w:val="24"/>
        </w:rPr>
        <w:t>ń.</w:t>
      </w:r>
    </w:p>
    <w:p w14:paraId="1E483E87" w14:textId="37346728" w:rsidR="000F4451" w:rsidRPr="00353C9D" w:rsidRDefault="0001466F" w:rsidP="00EA1F25">
      <w:pPr>
        <w:numPr>
          <w:ilvl w:val="0"/>
          <w:numId w:val="34"/>
        </w:numPr>
        <w:spacing w:after="0" w:line="360" w:lineRule="auto"/>
        <w:ind w:left="0" w:firstLine="0"/>
        <w:rPr>
          <w:rFonts w:eastAsia="Calibri" w:cstheme="minorHAnsi"/>
          <w:sz w:val="24"/>
          <w:szCs w:val="24"/>
        </w:rPr>
      </w:pPr>
      <w:r>
        <w:rPr>
          <w:rFonts w:eastAsia="Calibri" w:cstheme="minorHAnsi"/>
          <w:sz w:val="24"/>
          <w:szCs w:val="24"/>
        </w:rPr>
        <w:t xml:space="preserve"> </w:t>
      </w:r>
      <w:r w:rsidR="000F4451" w:rsidRPr="00353C9D">
        <w:rPr>
          <w:rFonts w:eastAsia="Calibri" w:cstheme="minorHAnsi"/>
          <w:sz w:val="24"/>
          <w:szCs w:val="24"/>
        </w:rPr>
        <w:t>Częstotliwość organizowanych szkoleń dostosowana będzie do potrzeb i oczekiwań Uczestników/-czek Projektu.</w:t>
      </w:r>
    </w:p>
    <w:p w14:paraId="54937C9C" w14:textId="70663DD3" w:rsidR="000F4451" w:rsidRPr="00353C9D" w:rsidRDefault="0001466F" w:rsidP="00EA1F25">
      <w:pPr>
        <w:numPr>
          <w:ilvl w:val="0"/>
          <w:numId w:val="34"/>
        </w:numPr>
        <w:spacing w:after="0" w:line="360" w:lineRule="auto"/>
        <w:ind w:left="0" w:firstLine="0"/>
        <w:rPr>
          <w:rFonts w:eastAsia="Calibri" w:cstheme="minorHAnsi"/>
          <w:sz w:val="24"/>
          <w:szCs w:val="24"/>
        </w:rPr>
      </w:pPr>
      <w:r>
        <w:rPr>
          <w:rFonts w:eastAsia="Calibri" w:cstheme="minorHAnsi"/>
          <w:sz w:val="24"/>
          <w:szCs w:val="24"/>
        </w:rPr>
        <w:t xml:space="preserve"> </w:t>
      </w:r>
      <w:r w:rsidR="000F4451" w:rsidRPr="00353C9D">
        <w:rPr>
          <w:rFonts w:eastAsia="Calibri" w:cstheme="minorHAnsi"/>
          <w:sz w:val="24"/>
          <w:szCs w:val="24"/>
        </w:rPr>
        <w:t xml:space="preserve">Szkolenia będą kończyć się egzaminem i uzyskaniem certyfikatu potwierdzającego uzyskane </w:t>
      </w:r>
      <w:r w:rsidR="008910E7" w:rsidRPr="00353C9D">
        <w:rPr>
          <w:rFonts w:eastAsia="Calibri" w:cstheme="minorHAnsi"/>
          <w:sz w:val="24"/>
          <w:szCs w:val="24"/>
        </w:rPr>
        <w:t xml:space="preserve">kompetencje lub </w:t>
      </w:r>
      <w:r w:rsidR="000F4451" w:rsidRPr="00353C9D">
        <w:rPr>
          <w:rFonts w:eastAsia="Calibri" w:cstheme="minorHAnsi"/>
          <w:sz w:val="24"/>
          <w:szCs w:val="24"/>
        </w:rPr>
        <w:t>kwalifikacje lub uzyskaniem uprawnień do wykonywania zawodu unormowanych w rozporządzeniach właściwego ministra.</w:t>
      </w:r>
    </w:p>
    <w:p w14:paraId="39205606" w14:textId="1D5EAEC2" w:rsidR="008910E7" w:rsidRPr="00353C9D" w:rsidRDefault="0001466F" w:rsidP="00EA1F25">
      <w:pPr>
        <w:numPr>
          <w:ilvl w:val="0"/>
          <w:numId w:val="34"/>
        </w:numPr>
        <w:spacing w:after="0" w:line="360" w:lineRule="auto"/>
        <w:ind w:left="0" w:firstLine="0"/>
        <w:rPr>
          <w:rFonts w:eastAsia="Calibri" w:cstheme="minorHAnsi"/>
          <w:sz w:val="24"/>
          <w:szCs w:val="24"/>
        </w:rPr>
      </w:pPr>
      <w:r>
        <w:rPr>
          <w:rFonts w:eastAsia="Calibri" w:cstheme="minorHAnsi"/>
          <w:sz w:val="24"/>
          <w:szCs w:val="24"/>
        </w:rPr>
        <w:t xml:space="preserve"> </w:t>
      </w:r>
      <w:r w:rsidR="008910E7" w:rsidRPr="00353C9D">
        <w:rPr>
          <w:rFonts w:eastAsia="Calibri" w:cstheme="minorHAnsi"/>
          <w:sz w:val="24"/>
          <w:szCs w:val="24"/>
        </w:rPr>
        <w:t>Usługi szkoleniowe będą realizowane przez instytucje posiadające wpis do Rejestrów Instytucji Szkoleniowych prowadzonych przez Wojewódzkie Urzędy Pracy i uwzględniały będą wymogi jakościowe określone w Małopolskich Standardach Usług Edukacyjno-Szkoleniowych.</w:t>
      </w:r>
    </w:p>
    <w:p w14:paraId="2890E67E" w14:textId="5462F98E" w:rsidR="00DE4154" w:rsidRPr="00353C9D" w:rsidRDefault="0001466F" w:rsidP="00EA1F25">
      <w:pPr>
        <w:numPr>
          <w:ilvl w:val="0"/>
          <w:numId w:val="34"/>
        </w:numPr>
        <w:spacing w:after="0" w:line="360" w:lineRule="auto"/>
        <w:ind w:left="0" w:firstLine="0"/>
        <w:rPr>
          <w:rFonts w:eastAsia="Calibri" w:cstheme="minorHAnsi"/>
          <w:sz w:val="24"/>
          <w:szCs w:val="24"/>
        </w:rPr>
      </w:pPr>
      <w:r>
        <w:rPr>
          <w:rFonts w:eastAsia="Calibri" w:cstheme="minorHAnsi"/>
          <w:sz w:val="24"/>
          <w:szCs w:val="24"/>
        </w:rPr>
        <w:t xml:space="preserve"> </w:t>
      </w:r>
      <w:r w:rsidR="00DE4154" w:rsidRPr="00353C9D">
        <w:rPr>
          <w:rFonts w:eastAsia="Calibri" w:cstheme="minorHAnsi"/>
          <w:sz w:val="24"/>
          <w:szCs w:val="24"/>
        </w:rPr>
        <w:t>Uczestnikom/-</w:t>
      </w:r>
      <w:proofErr w:type="spellStart"/>
      <w:r w:rsidR="00DE4154" w:rsidRPr="00353C9D">
        <w:rPr>
          <w:rFonts w:eastAsia="Calibri" w:cstheme="minorHAnsi"/>
          <w:sz w:val="24"/>
          <w:szCs w:val="24"/>
        </w:rPr>
        <w:t>czkom</w:t>
      </w:r>
      <w:proofErr w:type="spellEnd"/>
      <w:r w:rsidR="00DE4154" w:rsidRPr="00353C9D">
        <w:rPr>
          <w:rFonts w:eastAsia="Calibri" w:cstheme="minorHAnsi"/>
          <w:sz w:val="24"/>
          <w:szCs w:val="24"/>
        </w:rPr>
        <w:t xml:space="preserve"> Projektu przysługuje stypendium szkoleniowe za udział w szkoleniach zawodowych, które miesięcznie wynosi 120% zasiłku, o którym mowa w art. 72 ust. 1 pkt 1 ustawy o promocji zatrudnienia i instytucjach rynku pracy (z uwzględnieniem waloryzacji, o której mowa w art. 72 ust. 6 ustawy o promocji zatrudnienia i instytucjach rynku pracy), jeżeli miesięczny wymiar godzin szkolenia wynosi co najmniej 150 godzin. W przypadku mniejszego wymiary szkolenia stypendium nalicza się proporcjonalnie. Od tego stypendium wnioskodawca opłaca składki na ubezpieczenia emerytalne, rentowe oraz wypadkowe. W przypadku zmiany stawek na ubezpieczenia podstawa naliczenia składek zostanie obniżona do wysokości, przy której kwota podstawy wraz ze składkami będzie niższa lub równa kwocie wynikającej z budżetu Projektu. Stypendium podlega zwolnieniu z podatku dochodowego od osób fizycznych.</w:t>
      </w:r>
    </w:p>
    <w:p w14:paraId="59E74018" w14:textId="740C9573" w:rsidR="00F73D1B" w:rsidRPr="00353C9D" w:rsidRDefault="0001466F" w:rsidP="00EA1F25">
      <w:pPr>
        <w:numPr>
          <w:ilvl w:val="0"/>
          <w:numId w:val="34"/>
        </w:numPr>
        <w:spacing w:after="0" w:line="360" w:lineRule="auto"/>
        <w:ind w:left="0" w:firstLine="0"/>
        <w:rPr>
          <w:rFonts w:eastAsia="Calibri" w:cstheme="minorHAnsi"/>
          <w:sz w:val="24"/>
          <w:szCs w:val="24"/>
        </w:rPr>
      </w:pPr>
      <w:r>
        <w:rPr>
          <w:rFonts w:eastAsia="Calibri" w:cstheme="minorHAnsi"/>
          <w:sz w:val="24"/>
          <w:szCs w:val="24"/>
        </w:rPr>
        <w:t xml:space="preserve"> </w:t>
      </w:r>
      <w:r w:rsidR="00F73D1B" w:rsidRPr="00353C9D">
        <w:rPr>
          <w:rFonts w:eastAsia="Calibri" w:cstheme="minorHAnsi"/>
          <w:sz w:val="24"/>
          <w:szCs w:val="24"/>
        </w:rPr>
        <w:t>Uczestnikom/-</w:t>
      </w:r>
      <w:proofErr w:type="spellStart"/>
      <w:r w:rsidR="00F73D1B" w:rsidRPr="00353C9D">
        <w:rPr>
          <w:rFonts w:eastAsia="Calibri" w:cstheme="minorHAnsi"/>
          <w:sz w:val="24"/>
          <w:szCs w:val="24"/>
        </w:rPr>
        <w:t>czkom</w:t>
      </w:r>
      <w:proofErr w:type="spellEnd"/>
      <w:r w:rsidR="00F73D1B" w:rsidRPr="00353C9D">
        <w:rPr>
          <w:rFonts w:eastAsia="Calibri" w:cstheme="minorHAnsi"/>
          <w:sz w:val="24"/>
          <w:szCs w:val="24"/>
        </w:rPr>
        <w:t xml:space="preserve"> Projektu </w:t>
      </w:r>
      <w:r w:rsidR="00F73D1B" w:rsidRPr="00353C9D">
        <w:rPr>
          <w:rFonts w:cstheme="minorHAnsi"/>
          <w:sz w:val="24"/>
          <w:szCs w:val="24"/>
        </w:rPr>
        <w:t xml:space="preserve">przysługuje także zwrot opieki nad dzieckiem do lat 7/osobą zależną ( dla 15 UP). Opieka nad dzieckiem/osobą zależną przysługuje </w:t>
      </w:r>
      <w:r w:rsidR="00F73D1B" w:rsidRPr="00353C9D">
        <w:rPr>
          <w:rFonts w:eastAsia="Calibri" w:cstheme="minorHAnsi"/>
          <w:sz w:val="24"/>
          <w:szCs w:val="24"/>
        </w:rPr>
        <w:t>Uczestnikom/-</w:t>
      </w:r>
      <w:proofErr w:type="spellStart"/>
      <w:r w:rsidR="00F73D1B" w:rsidRPr="00353C9D">
        <w:rPr>
          <w:rFonts w:eastAsia="Calibri" w:cstheme="minorHAnsi"/>
          <w:sz w:val="24"/>
          <w:szCs w:val="24"/>
        </w:rPr>
        <w:t>czkom</w:t>
      </w:r>
      <w:proofErr w:type="spellEnd"/>
      <w:r w:rsidR="00F73D1B" w:rsidRPr="00353C9D">
        <w:rPr>
          <w:rFonts w:eastAsia="Calibri" w:cstheme="minorHAnsi"/>
          <w:sz w:val="24"/>
          <w:szCs w:val="24"/>
        </w:rPr>
        <w:t xml:space="preserve"> Projektu</w:t>
      </w:r>
      <w:r w:rsidR="00F73D1B" w:rsidRPr="00353C9D">
        <w:rPr>
          <w:rFonts w:cstheme="minorHAnsi"/>
          <w:sz w:val="24"/>
          <w:szCs w:val="24"/>
        </w:rPr>
        <w:t xml:space="preserve">, w czasie w którym uczestniczy w </w:t>
      </w:r>
      <w:r w:rsidR="00064A32" w:rsidRPr="00353C9D">
        <w:rPr>
          <w:rFonts w:cstheme="minorHAnsi"/>
          <w:sz w:val="24"/>
          <w:szCs w:val="24"/>
        </w:rPr>
        <w:t>szkoleniu/kursie</w:t>
      </w:r>
      <w:r w:rsidR="00F73D1B" w:rsidRPr="00353C9D">
        <w:rPr>
          <w:rFonts w:cstheme="minorHAnsi"/>
          <w:sz w:val="24"/>
          <w:szCs w:val="24"/>
        </w:rPr>
        <w:t xml:space="preserve">. Zwrot kosztów opieki przysługuje w przypadku opieki nad dzieckiem do 7 roku życia lub osobą zależną. </w:t>
      </w:r>
      <w:r w:rsidR="00F73D1B" w:rsidRPr="00353C9D">
        <w:rPr>
          <w:rFonts w:eastAsia="Calibri" w:cstheme="minorHAnsi"/>
          <w:sz w:val="24"/>
          <w:szCs w:val="24"/>
        </w:rPr>
        <w:t>Uczestnik/-czka Projektu</w:t>
      </w:r>
      <w:r w:rsidR="00F73D1B" w:rsidRPr="00353C9D">
        <w:rPr>
          <w:rFonts w:cstheme="minorHAnsi"/>
          <w:sz w:val="24"/>
          <w:szCs w:val="24"/>
        </w:rPr>
        <w:t xml:space="preserve"> chcąc skorzystać ze zwrotu kosztów opieki składa do biura projektu: - wniosek o zwrot kosztów - dokument potwierdzającego stan zdrowia osoby zależnej np. orzeczenie o niepełnosprawności ze wskazaniem konieczności zapewnienia stałej opieki. Jako koszt opieki nad dzieckiem do lat 7/osobą zależną należy uznać koszt opłaty za pobyt w przedszkolu, żłobku, domu opieki itp. lub osoby uprawnionej do sprawowania opieki nad dzieckiem/osobą zależną w czasie trwania stażu lub koszty wynikające z umów cywilnoprawnych np. z </w:t>
      </w:r>
      <w:r w:rsidR="00F73D1B" w:rsidRPr="00353C9D">
        <w:rPr>
          <w:rFonts w:cstheme="minorHAnsi"/>
          <w:sz w:val="24"/>
          <w:szCs w:val="24"/>
        </w:rPr>
        <w:lastRenderedPageBreak/>
        <w:t xml:space="preserve">Opiekunami (z wyłączeniem osób spokrewnionych, w szczególności chodzi o współmałżonka lub osoby pozostające z Uczestniczkami we wspólnym gospodarstwie domowym). Rozliczenie następuje poprzez złożenie przez </w:t>
      </w:r>
      <w:r w:rsidR="00F73D1B" w:rsidRPr="00353C9D">
        <w:rPr>
          <w:rFonts w:eastAsia="Calibri" w:cstheme="minorHAnsi"/>
          <w:sz w:val="24"/>
          <w:szCs w:val="24"/>
        </w:rPr>
        <w:t>Uczestnika/-</w:t>
      </w:r>
      <w:proofErr w:type="spellStart"/>
      <w:r w:rsidR="00F73D1B" w:rsidRPr="00353C9D">
        <w:rPr>
          <w:rFonts w:eastAsia="Calibri" w:cstheme="minorHAnsi"/>
          <w:sz w:val="24"/>
          <w:szCs w:val="24"/>
        </w:rPr>
        <w:t>czke</w:t>
      </w:r>
      <w:proofErr w:type="spellEnd"/>
      <w:r w:rsidR="00F73D1B" w:rsidRPr="00353C9D">
        <w:rPr>
          <w:rFonts w:eastAsia="Calibri" w:cstheme="minorHAnsi"/>
          <w:sz w:val="24"/>
          <w:szCs w:val="24"/>
        </w:rPr>
        <w:t xml:space="preserve"> Projektu </w:t>
      </w:r>
      <w:r w:rsidR="00F73D1B" w:rsidRPr="00353C9D">
        <w:rPr>
          <w:rFonts w:cstheme="minorHAnsi"/>
          <w:sz w:val="24"/>
          <w:szCs w:val="24"/>
        </w:rPr>
        <w:t xml:space="preserve">dokumentów potwierdzających poniesione wydatki, a więc w przypadku: </w:t>
      </w:r>
    </w:p>
    <w:p w14:paraId="1792CE22" w14:textId="77777777" w:rsidR="00F73D1B" w:rsidRPr="00353C9D" w:rsidRDefault="00F73D1B" w:rsidP="00EA1F25">
      <w:pPr>
        <w:spacing w:after="0" w:line="360" w:lineRule="auto"/>
        <w:rPr>
          <w:rFonts w:cstheme="minorHAnsi"/>
          <w:sz w:val="24"/>
          <w:szCs w:val="24"/>
        </w:rPr>
      </w:pPr>
      <w:r w:rsidRPr="00353C9D">
        <w:rPr>
          <w:rFonts w:cstheme="minorHAnsi"/>
          <w:sz w:val="24"/>
          <w:szCs w:val="24"/>
        </w:rPr>
        <w:t xml:space="preserve">a) </w:t>
      </w:r>
      <w:r w:rsidR="00064A32" w:rsidRPr="00353C9D">
        <w:rPr>
          <w:rFonts w:cstheme="minorHAnsi"/>
          <w:sz w:val="24"/>
          <w:szCs w:val="24"/>
        </w:rPr>
        <w:t xml:space="preserve">  </w:t>
      </w:r>
      <w:r w:rsidRPr="00353C9D">
        <w:rPr>
          <w:rFonts w:cstheme="minorHAnsi"/>
          <w:sz w:val="24"/>
          <w:szCs w:val="24"/>
        </w:rPr>
        <w:t xml:space="preserve">zwrotu kosztów przedszkola/żłobka/domu opieki należy przedstawić: fakturę za przedszkole/żłobek/dom opieki za każdy miesiąc w czasie trwania </w:t>
      </w:r>
      <w:r w:rsidR="00064A32" w:rsidRPr="00353C9D">
        <w:rPr>
          <w:rFonts w:cstheme="minorHAnsi"/>
          <w:sz w:val="24"/>
          <w:szCs w:val="24"/>
        </w:rPr>
        <w:t>szkolenia/kursu</w:t>
      </w:r>
      <w:r w:rsidRPr="00353C9D">
        <w:rPr>
          <w:rFonts w:cstheme="minorHAnsi"/>
          <w:sz w:val="24"/>
          <w:szCs w:val="24"/>
        </w:rPr>
        <w:t xml:space="preserve"> skonstruowaną w sposób pozwalający obliczyć wydatki poniesione za czas trwania </w:t>
      </w:r>
      <w:r w:rsidR="00064A32" w:rsidRPr="00353C9D">
        <w:rPr>
          <w:rFonts w:cstheme="minorHAnsi"/>
          <w:sz w:val="24"/>
          <w:szCs w:val="24"/>
        </w:rPr>
        <w:t>szkolenia/kursu</w:t>
      </w:r>
      <w:r w:rsidRPr="00353C9D">
        <w:rPr>
          <w:rFonts w:cstheme="minorHAnsi"/>
          <w:sz w:val="24"/>
          <w:szCs w:val="24"/>
        </w:rPr>
        <w:t xml:space="preserve">. Z faktury powinien również wynikać czas (dni i godziny) pobytu dziecka/osoby zależnej w przedszkolu/żłobku/domu opieki. Jeśli faktura nie zawiera </w:t>
      </w:r>
      <w:r w:rsidRPr="00353C9D">
        <w:rPr>
          <w:rFonts w:cstheme="minorHAnsi"/>
          <w:sz w:val="24"/>
          <w:szCs w:val="24"/>
        </w:rPr>
        <w:br/>
        <w:t xml:space="preserve">w/w informacji Uczestniczka powinna przedstawić dodatkowe zaświadczenie z właściwej instytucji o której mowa powyżej, - dowód zapłaty za każdy miesiąc w czasie trwania </w:t>
      </w:r>
      <w:r w:rsidR="00064A32" w:rsidRPr="00353C9D">
        <w:rPr>
          <w:rFonts w:cstheme="minorHAnsi"/>
          <w:sz w:val="24"/>
          <w:szCs w:val="24"/>
        </w:rPr>
        <w:t>szkolenia/kursu</w:t>
      </w:r>
      <w:r w:rsidRPr="00353C9D">
        <w:rPr>
          <w:rFonts w:cstheme="minorHAnsi"/>
          <w:sz w:val="24"/>
          <w:szCs w:val="24"/>
        </w:rPr>
        <w:t xml:space="preserve">, </w:t>
      </w:r>
    </w:p>
    <w:p w14:paraId="75FABA07" w14:textId="77777777" w:rsidR="00F73D1B" w:rsidRPr="00353C9D" w:rsidRDefault="00F73D1B" w:rsidP="00EA1F25">
      <w:pPr>
        <w:spacing w:after="0" w:line="360" w:lineRule="auto"/>
        <w:rPr>
          <w:rFonts w:cstheme="minorHAnsi"/>
          <w:sz w:val="24"/>
          <w:szCs w:val="24"/>
        </w:rPr>
      </w:pPr>
      <w:r w:rsidRPr="00353C9D">
        <w:rPr>
          <w:rFonts w:cstheme="minorHAnsi"/>
          <w:sz w:val="24"/>
          <w:szCs w:val="24"/>
        </w:rPr>
        <w:t xml:space="preserve">b) </w:t>
      </w:r>
      <w:r w:rsidR="00064A32" w:rsidRPr="00353C9D">
        <w:rPr>
          <w:rFonts w:cstheme="minorHAnsi"/>
          <w:sz w:val="24"/>
          <w:szCs w:val="24"/>
        </w:rPr>
        <w:t xml:space="preserve">  </w:t>
      </w:r>
      <w:r w:rsidRPr="00353C9D">
        <w:rPr>
          <w:rFonts w:cstheme="minorHAnsi"/>
          <w:sz w:val="24"/>
          <w:szCs w:val="24"/>
        </w:rPr>
        <w:t xml:space="preserve">zwrotu kosztów Opiekuna należy przedstawić: - umowę z Opiekunem – z umowy wynikać musi, że opieka sprawowana jest w czasie trwania </w:t>
      </w:r>
      <w:r w:rsidR="00064A32" w:rsidRPr="00353C9D">
        <w:rPr>
          <w:rFonts w:cstheme="minorHAnsi"/>
          <w:sz w:val="24"/>
          <w:szCs w:val="24"/>
        </w:rPr>
        <w:t>szkolenia/kursu</w:t>
      </w:r>
      <w:r w:rsidRPr="00353C9D">
        <w:rPr>
          <w:rFonts w:cstheme="minorHAnsi"/>
          <w:sz w:val="24"/>
          <w:szCs w:val="24"/>
        </w:rPr>
        <w:t xml:space="preserve">, - rachunek za każdy miesiąc w czasie trwania stażu, - dowód zapłaty za każdy miesiąc </w:t>
      </w:r>
      <w:r w:rsidR="00064A32" w:rsidRPr="00353C9D">
        <w:rPr>
          <w:rFonts w:cstheme="minorHAnsi"/>
          <w:sz w:val="24"/>
          <w:szCs w:val="24"/>
        </w:rPr>
        <w:t>w czasie trwania stażu</w:t>
      </w:r>
      <w:r w:rsidRPr="00353C9D">
        <w:rPr>
          <w:rFonts w:cstheme="minorHAnsi"/>
          <w:sz w:val="24"/>
          <w:szCs w:val="24"/>
        </w:rPr>
        <w:t>.</w:t>
      </w:r>
    </w:p>
    <w:p w14:paraId="2EBF89EB" w14:textId="77777777" w:rsidR="00064A32" w:rsidRPr="00353C9D" w:rsidRDefault="00064A32" w:rsidP="00EA1F25">
      <w:pPr>
        <w:numPr>
          <w:ilvl w:val="0"/>
          <w:numId w:val="34"/>
        </w:numPr>
        <w:spacing w:after="0" w:line="360" w:lineRule="auto"/>
        <w:ind w:left="0" w:firstLine="0"/>
        <w:rPr>
          <w:rFonts w:eastAsia="Calibri" w:cstheme="minorHAnsi"/>
          <w:sz w:val="24"/>
          <w:szCs w:val="24"/>
        </w:rPr>
      </w:pPr>
      <w:r w:rsidRPr="00353C9D">
        <w:rPr>
          <w:rFonts w:eastAsia="Calibri" w:cstheme="minorHAnsi"/>
          <w:sz w:val="24"/>
          <w:szCs w:val="24"/>
        </w:rPr>
        <w:t>Wsparcie, o którym mowa w pkt 9 będzie udzielane w kwocie nie wyższej jednak niż 400,00 zł brutto miesięcznie.</w:t>
      </w:r>
    </w:p>
    <w:p w14:paraId="051ABB17" w14:textId="21CE46F4" w:rsidR="00DE4154" w:rsidRPr="00353C9D" w:rsidRDefault="0001466F" w:rsidP="00EA1F25">
      <w:pPr>
        <w:numPr>
          <w:ilvl w:val="0"/>
          <w:numId w:val="34"/>
        </w:numPr>
        <w:spacing w:after="0" w:line="360" w:lineRule="auto"/>
        <w:ind w:left="0" w:firstLine="0"/>
        <w:rPr>
          <w:rFonts w:eastAsia="Calibri" w:cstheme="minorHAnsi"/>
          <w:sz w:val="24"/>
          <w:szCs w:val="24"/>
        </w:rPr>
      </w:pPr>
      <w:r>
        <w:rPr>
          <w:rFonts w:eastAsia="Calibri" w:cstheme="minorHAnsi"/>
          <w:sz w:val="24"/>
          <w:szCs w:val="24"/>
        </w:rPr>
        <w:t xml:space="preserve"> </w:t>
      </w:r>
      <w:r w:rsidR="00DE4154" w:rsidRPr="00353C9D">
        <w:rPr>
          <w:rFonts w:eastAsia="Calibri" w:cstheme="minorHAnsi"/>
          <w:sz w:val="24"/>
          <w:szCs w:val="24"/>
        </w:rPr>
        <w:t>Uczestnikom/</w:t>
      </w:r>
      <w:proofErr w:type="spellStart"/>
      <w:r w:rsidR="00DE4154" w:rsidRPr="00353C9D">
        <w:rPr>
          <w:rFonts w:eastAsia="Calibri" w:cstheme="minorHAnsi"/>
          <w:sz w:val="24"/>
          <w:szCs w:val="24"/>
        </w:rPr>
        <w:t>czkom</w:t>
      </w:r>
      <w:proofErr w:type="spellEnd"/>
      <w:r w:rsidR="00DE4154" w:rsidRPr="00353C9D">
        <w:rPr>
          <w:rFonts w:eastAsia="Calibri" w:cstheme="minorHAnsi"/>
          <w:sz w:val="24"/>
          <w:szCs w:val="24"/>
        </w:rPr>
        <w:t xml:space="preserve"> projektu zapewnione będą w trakcie szkoleń/ kursów teczki, notatniki, długopisy i zwrot kosztów dojazdu ( dla 50 % UP - wyłącznie UP zamieszkałym poza miejscem świadczenia usługi szkoleniowej/odbywania się kursu) w wysokości nie przekraczającej 8 zł/1brutto brutto dojazd (dojazd na szkolenie/ kurs w danym dniu i powrót).</w:t>
      </w:r>
    </w:p>
    <w:p w14:paraId="4233FD71" w14:textId="0184C0F5" w:rsidR="00C15F37" w:rsidRPr="00353C9D" w:rsidRDefault="0001466F" w:rsidP="00EA1F25">
      <w:pPr>
        <w:numPr>
          <w:ilvl w:val="0"/>
          <w:numId w:val="34"/>
        </w:numPr>
        <w:spacing w:after="0" w:line="360" w:lineRule="auto"/>
        <w:ind w:left="0" w:firstLine="0"/>
        <w:rPr>
          <w:rFonts w:eastAsia="Calibri" w:cstheme="minorHAnsi"/>
          <w:sz w:val="24"/>
          <w:szCs w:val="24"/>
        </w:rPr>
      </w:pPr>
      <w:r>
        <w:rPr>
          <w:rFonts w:cstheme="minorHAnsi"/>
          <w:sz w:val="24"/>
          <w:szCs w:val="24"/>
        </w:rPr>
        <w:t xml:space="preserve"> </w:t>
      </w:r>
      <w:r w:rsidR="00C15F37" w:rsidRPr="00353C9D">
        <w:rPr>
          <w:rFonts w:cstheme="minorHAnsi"/>
          <w:sz w:val="24"/>
          <w:szCs w:val="24"/>
        </w:rPr>
        <w:t>Zwrot kosztów dojazdu wypłacany będzie na wniosek Uczestnika/-</w:t>
      </w:r>
      <w:proofErr w:type="spellStart"/>
      <w:r w:rsidR="00C15F37" w:rsidRPr="00353C9D">
        <w:rPr>
          <w:rFonts w:cstheme="minorHAnsi"/>
          <w:sz w:val="24"/>
          <w:szCs w:val="24"/>
        </w:rPr>
        <w:t>czki</w:t>
      </w:r>
      <w:proofErr w:type="spellEnd"/>
      <w:r w:rsidR="00C15F37" w:rsidRPr="00353C9D">
        <w:rPr>
          <w:rFonts w:cstheme="minorHAnsi"/>
          <w:sz w:val="24"/>
          <w:szCs w:val="24"/>
        </w:rPr>
        <w:t xml:space="preserve"> Projektu, na podstawie przedstawionych biletów/oświadczeń przewoźników lub oświadczenia o wykorzystaniu własnego środka transportu.</w:t>
      </w:r>
    </w:p>
    <w:p w14:paraId="001D4B93" w14:textId="5CEB20F6" w:rsidR="00C15F37" w:rsidRPr="00353C9D" w:rsidRDefault="0001466F" w:rsidP="00EA1F25">
      <w:pPr>
        <w:numPr>
          <w:ilvl w:val="0"/>
          <w:numId w:val="34"/>
        </w:numPr>
        <w:spacing w:after="0" w:line="360" w:lineRule="auto"/>
        <w:ind w:left="0" w:firstLine="0"/>
        <w:rPr>
          <w:rFonts w:eastAsia="Calibri" w:cstheme="minorHAnsi"/>
          <w:sz w:val="24"/>
          <w:szCs w:val="24"/>
        </w:rPr>
      </w:pPr>
      <w:r>
        <w:rPr>
          <w:rFonts w:eastAsia="Calibri" w:cstheme="minorHAnsi"/>
          <w:sz w:val="24"/>
          <w:szCs w:val="24"/>
        </w:rPr>
        <w:t xml:space="preserve"> </w:t>
      </w:r>
      <w:r w:rsidR="00C15F37" w:rsidRPr="00353C9D">
        <w:rPr>
          <w:rFonts w:eastAsia="Calibri" w:cstheme="minorHAnsi"/>
          <w:sz w:val="24"/>
          <w:szCs w:val="24"/>
        </w:rPr>
        <w:t>Zwrot kosztów dojazdu obejmuje zwrot za udokumentowany przejazd najtańszym dostępnym na danej trasie i w danym czasie środkiem lokomocji.</w:t>
      </w:r>
    </w:p>
    <w:p w14:paraId="18C4DEDB" w14:textId="435C72C8" w:rsidR="00DE4154" w:rsidRPr="00353C9D" w:rsidRDefault="0001466F" w:rsidP="00EA1F25">
      <w:pPr>
        <w:numPr>
          <w:ilvl w:val="0"/>
          <w:numId w:val="34"/>
        </w:numPr>
        <w:spacing w:after="0" w:line="360" w:lineRule="auto"/>
        <w:ind w:left="0" w:firstLine="0"/>
        <w:rPr>
          <w:rFonts w:eastAsia="Calibri" w:cstheme="minorHAnsi"/>
          <w:sz w:val="24"/>
          <w:szCs w:val="24"/>
        </w:rPr>
      </w:pPr>
      <w:r>
        <w:rPr>
          <w:rFonts w:eastAsia="Calibri" w:cstheme="minorHAnsi"/>
          <w:sz w:val="24"/>
          <w:szCs w:val="24"/>
        </w:rPr>
        <w:t xml:space="preserve"> </w:t>
      </w:r>
      <w:r w:rsidR="00DE4154" w:rsidRPr="00353C9D">
        <w:rPr>
          <w:rFonts w:eastAsia="Calibri" w:cstheme="minorHAnsi"/>
          <w:sz w:val="24"/>
          <w:szCs w:val="24"/>
        </w:rPr>
        <w:t>Szkolenia/kursy oferowane w ramach projektu kończyć  się będą:</w:t>
      </w:r>
    </w:p>
    <w:p w14:paraId="53A63154" w14:textId="77777777" w:rsidR="00DE4154" w:rsidRPr="00353C9D" w:rsidRDefault="00DE4154" w:rsidP="00EA1F25">
      <w:pPr>
        <w:spacing w:after="0" w:line="360" w:lineRule="auto"/>
        <w:rPr>
          <w:rFonts w:eastAsia="Calibri" w:cstheme="minorHAnsi"/>
          <w:sz w:val="24"/>
          <w:szCs w:val="24"/>
        </w:rPr>
      </w:pPr>
      <w:r w:rsidRPr="00353C9D">
        <w:rPr>
          <w:rFonts w:eastAsia="Calibri" w:cstheme="minorHAnsi"/>
          <w:sz w:val="24"/>
          <w:szCs w:val="24"/>
        </w:rPr>
        <w:t xml:space="preserve">a) egzaminem i uzyskaniem certyfikatu potwierdzającego uzyskane kwalifikacje, </w:t>
      </w:r>
    </w:p>
    <w:p w14:paraId="29BF3F14" w14:textId="77777777" w:rsidR="00DE4154" w:rsidRPr="00353C9D" w:rsidRDefault="00DE4154" w:rsidP="00EA1F25">
      <w:pPr>
        <w:spacing w:after="0" w:line="360" w:lineRule="auto"/>
        <w:rPr>
          <w:rFonts w:eastAsia="Calibri" w:cstheme="minorHAnsi"/>
          <w:sz w:val="24"/>
          <w:szCs w:val="24"/>
        </w:rPr>
      </w:pPr>
      <w:r w:rsidRPr="00353C9D">
        <w:rPr>
          <w:rFonts w:eastAsia="Calibri" w:cstheme="minorHAnsi"/>
          <w:sz w:val="24"/>
          <w:szCs w:val="24"/>
        </w:rPr>
        <w:t>b) uzyskaniem uprawnień do wykonywania zawodu unormowanych w rozporządzeniu właściwego ministra,</w:t>
      </w:r>
    </w:p>
    <w:p w14:paraId="28E3BAC2" w14:textId="77777777" w:rsidR="00DE4154" w:rsidRPr="00353C9D" w:rsidRDefault="00DE4154" w:rsidP="00EA1F25">
      <w:pPr>
        <w:spacing w:after="0" w:line="360" w:lineRule="auto"/>
        <w:rPr>
          <w:rFonts w:eastAsia="Calibri" w:cstheme="minorHAnsi"/>
          <w:sz w:val="24"/>
          <w:szCs w:val="24"/>
        </w:rPr>
      </w:pPr>
      <w:r w:rsidRPr="00353C9D">
        <w:rPr>
          <w:rFonts w:eastAsia="Calibri" w:cstheme="minorHAnsi"/>
          <w:sz w:val="24"/>
          <w:szCs w:val="24"/>
        </w:rPr>
        <w:t xml:space="preserve">c) egzaminem i uzyskaniem certyfikatu potwierdzającego uzyskane kompetencje. </w:t>
      </w:r>
    </w:p>
    <w:p w14:paraId="20785C7B" w14:textId="394DA458" w:rsidR="00F73D1B" w:rsidRPr="00353C9D" w:rsidRDefault="00DE4154" w:rsidP="00EA1F25">
      <w:pPr>
        <w:spacing w:after="0" w:line="360" w:lineRule="auto"/>
        <w:rPr>
          <w:rFonts w:eastAsia="Calibri" w:cstheme="minorHAnsi"/>
          <w:sz w:val="24"/>
          <w:szCs w:val="24"/>
        </w:rPr>
      </w:pPr>
      <w:r w:rsidRPr="00353C9D">
        <w:rPr>
          <w:rFonts w:eastAsia="Calibri" w:cstheme="minorHAnsi"/>
          <w:sz w:val="24"/>
          <w:szCs w:val="24"/>
        </w:rPr>
        <w:lastRenderedPageBreak/>
        <w:t>12.</w:t>
      </w:r>
      <w:r w:rsidR="0001466F">
        <w:rPr>
          <w:rFonts w:eastAsia="Calibri" w:cstheme="minorHAnsi"/>
          <w:sz w:val="24"/>
          <w:szCs w:val="24"/>
        </w:rPr>
        <w:t xml:space="preserve"> </w:t>
      </w:r>
      <w:r w:rsidRPr="00353C9D">
        <w:rPr>
          <w:rFonts w:eastAsia="Calibri" w:cstheme="minorHAnsi"/>
          <w:sz w:val="24"/>
          <w:szCs w:val="24"/>
        </w:rPr>
        <w:t>Warunkiem uzyskania certyfikatu/ uzyskania uprawnień do wykonywania zawodu będzie przystąpienie do egzaminu zewnętrznego/wewnętrznego  i pozytywne jego zdanie oraz min. 80% frekwencja na szkoleniach/kursie, o ile organizator szkolenia/kursu nie określi inaczej.</w:t>
      </w:r>
    </w:p>
    <w:p w14:paraId="44809919" w14:textId="77777777" w:rsidR="000F4451" w:rsidRPr="00353C9D" w:rsidRDefault="000F4451" w:rsidP="00EA1F25">
      <w:pPr>
        <w:spacing w:before="80" w:after="0" w:line="360" w:lineRule="auto"/>
        <w:rPr>
          <w:rFonts w:eastAsia="Calibri" w:cstheme="minorHAnsi"/>
          <w:b/>
          <w:sz w:val="24"/>
          <w:szCs w:val="24"/>
        </w:rPr>
      </w:pPr>
      <w:r w:rsidRPr="00353C9D">
        <w:rPr>
          <w:rFonts w:eastAsia="Calibri" w:cstheme="minorHAnsi"/>
          <w:b/>
          <w:sz w:val="24"/>
          <w:szCs w:val="24"/>
        </w:rPr>
        <w:t>§4.</w:t>
      </w:r>
    </w:p>
    <w:p w14:paraId="147E39B0" w14:textId="77777777" w:rsidR="000F4451" w:rsidRPr="00353C9D" w:rsidRDefault="000F4451" w:rsidP="00EA1F25">
      <w:pPr>
        <w:spacing w:before="80" w:after="0" w:line="360" w:lineRule="auto"/>
        <w:rPr>
          <w:rFonts w:eastAsia="Calibri" w:cstheme="minorHAnsi"/>
          <w:b/>
          <w:sz w:val="24"/>
          <w:szCs w:val="24"/>
        </w:rPr>
      </w:pPr>
      <w:r w:rsidRPr="00353C9D">
        <w:rPr>
          <w:rFonts w:eastAsia="Calibri" w:cstheme="minorHAnsi"/>
          <w:b/>
          <w:sz w:val="24"/>
          <w:szCs w:val="24"/>
        </w:rPr>
        <w:t xml:space="preserve">Staże </w:t>
      </w:r>
    </w:p>
    <w:p w14:paraId="4977D41A" w14:textId="72A683E1" w:rsidR="000F4451" w:rsidRPr="00353C9D" w:rsidRDefault="0001466F" w:rsidP="00EA1F25">
      <w:pPr>
        <w:numPr>
          <w:ilvl w:val="0"/>
          <w:numId w:val="36"/>
        </w:numPr>
        <w:spacing w:after="0" w:line="360" w:lineRule="auto"/>
        <w:ind w:left="0" w:firstLine="0"/>
        <w:rPr>
          <w:rFonts w:eastAsia="Calibri" w:cstheme="minorHAnsi"/>
          <w:sz w:val="24"/>
          <w:szCs w:val="24"/>
        </w:rPr>
      </w:pPr>
      <w:r>
        <w:rPr>
          <w:rFonts w:eastAsia="Calibri" w:cstheme="minorHAnsi"/>
          <w:sz w:val="24"/>
          <w:szCs w:val="24"/>
        </w:rPr>
        <w:t xml:space="preserve"> </w:t>
      </w:r>
      <w:r w:rsidR="0036775D" w:rsidRPr="00353C9D">
        <w:rPr>
          <w:rFonts w:eastAsia="Calibri" w:cstheme="minorHAnsi"/>
          <w:sz w:val="24"/>
          <w:szCs w:val="24"/>
        </w:rPr>
        <w:t>Uczestnicy/</w:t>
      </w:r>
      <w:proofErr w:type="spellStart"/>
      <w:r w:rsidR="0036775D" w:rsidRPr="00353C9D">
        <w:rPr>
          <w:rFonts w:eastAsia="Calibri" w:cstheme="minorHAnsi"/>
          <w:sz w:val="24"/>
          <w:szCs w:val="24"/>
        </w:rPr>
        <w:t>czki</w:t>
      </w:r>
      <w:proofErr w:type="spellEnd"/>
      <w:r w:rsidR="0036775D" w:rsidRPr="00353C9D">
        <w:rPr>
          <w:rFonts w:eastAsia="Calibri" w:cstheme="minorHAnsi"/>
          <w:sz w:val="24"/>
          <w:szCs w:val="24"/>
        </w:rPr>
        <w:t xml:space="preserve"> projektu mogą brać udział w stażach zawodowych po wcześniejszym odbyciu rozmowy z doradcą zawodowym- na podstawie i zgodnie z zapisami IPD, z uwzględnieniem potrzeb rynku pracy i zapotrzebowaniem pracodawców na pracowników. </w:t>
      </w:r>
      <w:r w:rsidR="000F4451" w:rsidRPr="00353C9D">
        <w:rPr>
          <w:rFonts w:eastAsia="Calibri" w:cstheme="minorHAnsi"/>
          <w:sz w:val="24"/>
          <w:szCs w:val="24"/>
        </w:rPr>
        <w:t>Staż organizowany i finansowany jest przez Projektodawcę.</w:t>
      </w:r>
    </w:p>
    <w:p w14:paraId="1510C802" w14:textId="791E4C9D" w:rsidR="000F4451" w:rsidRPr="00353C9D" w:rsidRDefault="0001466F" w:rsidP="00EA1F25">
      <w:pPr>
        <w:numPr>
          <w:ilvl w:val="0"/>
          <w:numId w:val="36"/>
        </w:numPr>
        <w:spacing w:after="0" w:line="360" w:lineRule="auto"/>
        <w:ind w:left="0" w:firstLine="0"/>
        <w:rPr>
          <w:rFonts w:eastAsia="Calibri" w:cstheme="minorHAnsi"/>
          <w:sz w:val="24"/>
          <w:szCs w:val="24"/>
        </w:rPr>
      </w:pPr>
      <w:r>
        <w:rPr>
          <w:rFonts w:eastAsia="Calibri" w:cstheme="minorHAnsi"/>
          <w:sz w:val="24"/>
          <w:szCs w:val="24"/>
        </w:rPr>
        <w:t xml:space="preserve"> </w:t>
      </w:r>
      <w:r w:rsidR="0036775D" w:rsidRPr="00353C9D">
        <w:rPr>
          <w:rFonts w:eastAsia="Calibri" w:cstheme="minorHAnsi"/>
          <w:sz w:val="24"/>
          <w:szCs w:val="24"/>
        </w:rPr>
        <w:t>Staż zawodowy jest to nabywanie przez Uczestnika/</w:t>
      </w:r>
      <w:proofErr w:type="spellStart"/>
      <w:r w:rsidR="0036775D" w:rsidRPr="00353C9D">
        <w:rPr>
          <w:rFonts w:eastAsia="Calibri" w:cstheme="minorHAnsi"/>
          <w:sz w:val="24"/>
          <w:szCs w:val="24"/>
        </w:rPr>
        <w:t>czkę</w:t>
      </w:r>
      <w:proofErr w:type="spellEnd"/>
      <w:r w:rsidR="0036775D" w:rsidRPr="00353C9D">
        <w:rPr>
          <w:rFonts w:eastAsia="Calibri" w:cstheme="minorHAnsi"/>
          <w:sz w:val="24"/>
          <w:szCs w:val="24"/>
        </w:rPr>
        <w:t xml:space="preserve"> projektu umiejętności praktycznych do wykonywania pracy przez wykonywanie zadań w miejscu pracy bez nawiązania stosunku pracy z pracodawcą. Staż może być również realizowany w organizacjach pozarządowych i przybiera wówczas formę wolontariatu. </w:t>
      </w:r>
      <w:r w:rsidR="000F4451" w:rsidRPr="00353C9D">
        <w:rPr>
          <w:rFonts w:eastAsia="Calibri" w:cstheme="minorHAnsi"/>
          <w:sz w:val="24"/>
          <w:szCs w:val="24"/>
        </w:rPr>
        <w:t xml:space="preserve">Staże będą się odbywały w ramach umów stażowych zawieranych na okres </w:t>
      </w:r>
      <w:r w:rsidR="0036775D" w:rsidRPr="00353C9D">
        <w:rPr>
          <w:rFonts w:eastAsia="Calibri" w:cstheme="minorHAnsi"/>
          <w:sz w:val="24"/>
          <w:szCs w:val="24"/>
        </w:rPr>
        <w:t xml:space="preserve">min. 4 </w:t>
      </w:r>
      <w:r w:rsidR="000F4451" w:rsidRPr="00353C9D">
        <w:rPr>
          <w:rFonts w:eastAsia="Calibri" w:cstheme="minorHAnsi"/>
          <w:sz w:val="24"/>
          <w:szCs w:val="24"/>
        </w:rPr>
        <w:t xml:space="preserve"> miesi</w:t>
      </w:r>
      <w:r w:rsidR="0036775D" w:rsidRPr="00353C9D">
        <w:rPr>
          <w:rFonts w:eastAsia="Calibri" w:cstheme="minorHAnsi"/>
          <w:sz w:val="24"/>
          <w:szCs w:val="24"/>
        </w:rPr>
        <w:t>ące</w:t>
      </w:r>
      <w:r w:rsidR="000F4451" w:rsidRPr="00353C9D">
        <w:rPr>
          <w:rFonts w:eastAsia="Calibri" w:cstheme="minorHAnsi"/>
          <w:sz w:val="24"/>
          <w:szCs w:val="24"/>
        </w:rPr>
        <w:t>.</w:t>
      </w:r>
    </w:p>
    <w:p w14:paraId="3FD5B10B" w14:textId="1A6E293C" w:rsidR="0036775D" w:rsidRPr="00353C9D" w:rsidRDefault="0001466F" w:rsidP="00EA1F25">
      <w:pPr>
        <w:numPr>
          <w:ilvl w:val="0"/>
          <w:numId w:val="36"/>
        </w:numPr>
        <w:spacing w:after="0" w:line="360" w:lineRule="auto"/>
        <w:ind w:left="0" w:firstLine="0"/>
        <w:rPr>
          <w:rFonts w:eastAsia="Calibri" w:cstheme="minorHAnsi"/>
          <w:sz w:val="24"/>
          <w:szCs w:val="24"/>
        </w:rPr>
      </w:pPr>
      <w:r>
        <w:rPr>
          <w:rFonts w:eastAsia="Calibri" w:cstheme="minorHAnsi"/>
          <w:sz w:val="24"/>
          <w:szCs w:val="24"/>
        </w:rPr>
        <w:t xml:space="preserve"> </w:t>
      </w:r>
      <w:r w:rsidR="0036775D" w:rsidRPr="00353C9D">
        <w:rPr>
          <w:rFonts w:eastAsia="Calibri" w:cstheme="minorHAnsi"/>
          <w:sz w:val="24"/>
          <w:szCs w:val="24"/>
        </w:rPr>
        <w:t xml:space="preserve">Staże zawodowe są przewidziane dla ok. 144 Uczestników/czek Projektu. </w:t>
      </w:r>
    </w:p>
    <w:p w14:paraId="03F5D54E" w14:textId="0F30A290" w:rsidR="0036775D" w:rsidRPr="00353C9D" w:rsidRDefault="0001466F" w:rsidP="00EA1F25">
      <w:pPr>
        <w:numPr>
          <w:ilvl w:val="0"/>
          <w:numId w:val="36"/>
        </w:numPr>
        <w:spacing w:after="0" w:line="360" w:lineRule="auto"/>
        <w:ind w:left="0" w:firstLine="0"/>
        <w:rPr>
          <w:rFonts w:eastAsia="Calibri" w:cstheme="minorHAnsi"/>
          <w:sz w:val="24"/>
          <w:szCs w:val="24"/>
        </w:rPr>
      </w:pPr>
      <w:r>
        <w:rPr>
          <w:rFonts w:eastAsia="Calibri" w:cstheme="minorHAnsi"/>
          <w:sz w:val="24"/>
          <w:szCs w:val="24"/>
        </w:rPr>
        <w:t xml:space="preserve"> </w:t>
      </w:r>
      <w:r w:rsidR="0036775D" w:rsidRPr="00353C9D">
        <w:rPr>
          <w:rFonts w:eastAsia="Calibri" w:cstheme="minorHAnsi"/>
          <w:sz w:val="24"/>
          <w:szCs w:val="24"/>
        </w:rPr>
        <w:t>Staże zawodowe będą realizowane zgodnie z zaleceniami Rady z dnia 10 marca 2014 r. w sprawie ram jakości staży oraz z Polskimi Ramami Jakości Staży i Praktyk.</w:t>
      </w:r>
    </w:p>
    <w:p w14:paraId="0904D0CE" w14:textId="57D937E4" w:rsidR="0036775D" w:rsidRPr="00353C9D" w:rsidRDefault="0001466F" w:rsidP="00EA1F25">
      <w:pPr>
        <w:numPr>
          <w:ilvl w:val="0"/>
          <w:numId w:val="36"/>
        </w:numPr>
        <w:spacing w:after="0" w:line="360" w:lineRule="auto"/>
        <w:ind w:left="0" w:firstLine="0"/>
        <w:rPr>
          <w:rFonts w:eastAsia="Calibri" w:cstheme="minorHAnsi"/>
          <w:sz w:val="24"/>
          <w:szCs w:val="24"/>
        </w:rPr>
      </w:pPr>
      <w:r>
        <w:rPr>
          <w:rFonts w:eastAsia="Calibri" w:cstheme="minorHAnsi"/>
          <w:sz w:val="24"/>
          <w:szCs w:val="24"/>
        </w:rPr>
        <w:t xml:space="preserve"> </w:t>
      </w:r>
      <w:r w:rsidR="0036775D" w:rsidRPr="00353C9D">
        <w:rPr>
          <w:rFonts w:eastAsia="Calibri" w:cstheme="minorHAnsi"/>
          <w:sz w:val="24"/>
          <w:szCs w:val="24"/>
        </w:rPr>
        <w:t>Szczegóły realizacji stażu, obowiązki Uczestnika/</w:t>
      </w:r>
      <w:proofErr w:type="spellStart"/>
      <w:r w:rsidR="0036775D" w:rsidRPr="00353C9D">
        <w:rPr>
          <w:rFonts w:eastAsia="Calibri" w:cstheme="minorHAnsi"/>
          <w:sz w:val="24"/>
          <w:szCs w:val="24"/>
        </w:rPr>
        <w:t>czki</w:t>
      </w:r>
      <w:proofErr w:type="spellEnd"/>
      <w:r w:rsidR="0036775D" w:rsidRPr="00353C9D">
        <w:rPr>
          <w:rFonts w:eastAsia="Calibri" w:cstheme="minorHAnsi"/>
          <w:sz w:val="24"/>
          <w:szCs w:val="24"/>
        </w:rPr>
        <w:t xml:space="preserve"> projektu określa umowa stażowa, której stroną jest co najmniej stażysta oraz podmiot przyjmujący na staż, która zawiera podstawowe warunki przebiegu stażu, w tym okres trwania stażu, wysokość przewidywanego stypendium, miejsce wykonywania prac, zakres obowiązków oraz dane opiekuna stażu/praktyki zawodowej.</w:t>
      </w:r>
    </w:p>
    <w:p w14:paraId="18CB1C8B" w14:textId="43420DE7" w:rsidR="0036775D" w:rsidRPr="00353C9D" w:rsidRDefault="0001466F" w:rsidP="00EA1F25">
      <w:pPr>
        <w:numPr>
          <w:ilvl w:val="0"/>
          <w:numId w:val="36"/>
        </w:numPr>
        <w:spacing w:after="0" w:line="360" w:lineRule="auto"/>
        <w:ind w:left="0" w:firstLine="0"/>
        <w:rPr>
          <w:rFonts w:eastAsia="Calibri" w:cstheme="minorHAnsi"/>
          <w:sz w:val="24"/>
          <w:szCs w:val="24"/>
        </w:rPr>
      </w:pPr>
      <w:r>
        <w:rPr>
          <w:rFonts w:eastAsia="Calibri" w:cstheme="minorHAnsi"/>
          <w:sz w:val="24"/>
          <w:szCs w:val="24"/>
        </w:rPr>
        <w:t xml:space="preserve"> </w:t>
      </w:r>
      <w:r w:rsidR="0036775D" w:rsidRPr="00353C9D">
        <w:rPr>
          <w:rFonts w:eastAsia="Calibri" w:cstheme="minorHAnsi"/>
          <w:sz w:val="24"/>
          <w:szCs w:val="24"/>
        </w:rPr>
        <w:t>Uprawnienia osób skierowanych na staż –w okresie odbywania stażu Uczestnikowi/</w:t>
      </w:r>
      <w:proofErr w:type="spellStart"/>
      <w:r w:rsidR="0036775D" w:rsidRPr="00353C9D">
        <w:rPr>
          <w:rFonts w:eastAsia="Calibri" w:cstheme="minorHAnsi"/>
          <w:sz w:val="24"/>
          <w:szCs w:val="24"/>
        </w:rPr>
        <w:t>czce</w:t>
      </w:r>
      <w:proofErr w:type="spellEnd"/>
      <w:r w:rsidR="0036775D" w:rsidRPr="00353C9D">
        <w:rPr>
          <w:rFonts w:eastAsia="Calibri" w:cstheme="minorHAnsi"/>
          <w:sz w:val="24"/>
          <w:szCs w:val="24"/>
        </w:rPr>
        <w:t xml:space="preserve"> projektu przysługuje miesięczne stypendium w wysokości nie większej niż 120 % kwoty zasiłku dla bezrobotnych ustalanego na podstawie przepisów ustawy z dnia20 kwietnia 2004 r.</w:t>
      </w:r>
      <w:r w:rsidR="002353E9" w:rsidRPr="00353C9D">
        <w:rPr>
          <w:rFonts w:eastAsia="Calibri" w:cstheme="minorHAnsi"/>
          <w:sz w:val="24"/>
          <w:szCs w:val="24"/>
        </w:rPr>
        <w:t xml:space="preserve"> </w:t>
      </w:r>
      <w:r w:rsidR="0036775D" w:rsidRPr="00353C9D">
        <w:rPr>
          <w:rFonts w:eastAsia="Calibri" w:cstheme="minorHAnsi"/>
          <w:sz w:val="24"/>
          <w:szCs w:val="24"/>
        </w:rPr>
        <w:t xml:space="preserve">o promocji zatrudnienia i instytucjach rynku pracy(Dz.U. 2015 poz. 149, z </w:t>
      </w:r>
      <w:proofErr w:type="spellStart"/>
      <w:r w:rsidR="0036775D" w:rsidRPr="00353C9D">
        <w:rPr>
          <w:rFonts w:eastAsia="Calibri" w:cstheme="minorHAnsi"/>
          <w:sz w:val="24"/>
          <w:szCs w:val="24"/>
        </w:rPr>
        <w:t>późn</w:t>
      </w:r>
      <w:proofErr w:type="spellEnd"/>
      <w:r w:rsidR="0036775D" w:rsidRPr="00353C9D">
        <w:rPr>
          <w:rFonts w:eastAsia="Calibri" w:cstheme="minorHAnsi"/>
          <w:sz w:val="24"/>
          <w:szCs w:val="24"/>
        </w:rPr>
        <w:t xml:space="preserve">. zm.)za pracę naliczane proporcjonalnie do liczby godzin stażu zrealizowanych przez uczestnika. Stypendium za niepełny miesiąc ustala się dzieląc kwotę przysługującego stypendium przez 30 i mnożąc przez liczbę dni kalendarzowych w okresie, za które świadczenie to przysługuje. Stypendium nie przysługuje za czas nieobecności na stażu. Wyjątek stanowi nieobecność z powodu choroby udokumentowana stosownym zaświadczeniem lekarskim. </w:t>
      </w:r>
    </w:p>
    <w:p w14:paraId="4312D2B1" w14:textId="581C3C38" w:rsidR="00F92ED6" w:rsidRPr="00353C9D" w:rsidRDefault="0001466F" w:rsidP="00EA1F25">
      <w:pPr>
        <w:numPr>
          <w:ilvl w:val="0"/>
          <w:numId w:val="36"/>
        </w:numPr>
        <w:spacing w:after="0" w:line="360" w:lineRule="auto"/>
        <w:ind w:left="0" w:firstLine="0"/>
        <w:rPr>
          <w:rFonts w:eastAsia="Calibri" w:cstheme="minorHAnsi"/>
          <w:sz w:val="24"/>
          <w:szCs w:val="24"/>
        </w:rPr>
      </w:pPr>
      <w:r>
        <w:rPr>
          <w:rFonts w:eastAsia="Calibri" w:cstheme="minorHAnsi"/>
          <w:sz w:val="24"/>
          <w:szCs w:val="24"/>
        </w:rPr>
        <w:lastRenderedPageBreak/>
        <w:t xml:space="preserve"> </w:t>
      </w:r>
      <w:r w:rsidR="0036775D" w:rsidRPr="00353C9D">
        <w:rPr>
          <w:rFonts w:eastAsia="Calibri" w:cstheme="minorHAnsi"/>
          <w:sz w:val="24"/>
          <w:szCs w:val="24"/>
        </w:rPr>
        <w:t>Wraz z przyjęciem Uczestnika/</w:t>
      </w:r>
      <w:proofErr w:type="spellStart"/>
      <w:r w:rsidR="0036775D" w:rsidRPr="00353C9D">
        <w:rPr>
          <w:rFonts w:eastAsia="Calibri" w:cstheme="minorHAnsi"/>
          <w:sz w:val="24"/>
          <w:szCs w:val="24"/>
        </w:rPr>
        <w:t>czki</w:t>
      </w:r>
      <w:proofErr w:type="spellEnd"/>
      <w:r w:rsidR="0036775D" w:rsidRPr="00353C9D">
        <w:rPr>
          <w:rFonts w:eastAsia="Calibri" w:cstheme="minorHAnsi"/>
          <w:sz w:val="24"/>
          <w:szCs w:val="24"/>
        </w:rPr>
        <w:t xml:space="preserve"> projektu na staż pracodawca może otrzymać refundację dodatku do wynagrodzenia opiekuna, w sytuacji, gdy nie został on zwolniony od świadczenia pracy, w wysokości nieprzekraczającej 180,00 zł brutto jednorazowo za jednego stażystę. Na jednego opiekuna nie może przypada</w:t>
      </w:r>
      <w:r w:rsidR="00F92ED6" w:rsidRPr="00353C9D">
        <w:rPr>
          <w:rFonts w:eastAsia="Calibri" w:cstheme="minorHAnsi"/>
          <w:sz w:val="24"/>
          <w:szCs w:val="24"/>
        </w:rPr>
        <w:t>ć</w:t>
      </w:r>
      <w:r w:rsidR="0036775D" w:rsidRPr="00353C9D">
        <w:rPr>
          <w:rFonts w:eastAsia="Calibri" w:cstheme="minorHAnsi"/>
          <w:sz w:val="24"/>
          <w:szCs w:val="24"/>
        </w:rPr>
        <w:t xml:space="preserve"> więcej niż 3 stażystów. Wynagrodzenie opiekuna przysługuje tylko za jednego stażystę, bez względu na iloś</w:t>
      </w:r>
      <w:r w:rsidR="00F92ED6" w:rsidRPr="00353C9D">
        <w:rPr>
          <w:rFonts w:eastAsia="Calibri" w:cstheme="minorHAnsi"/>
          <w:sz w:val="24"/>
          <w:szCs w:val="24"/>
        </w:rPr>
        <w:t>ć</w:t>
      </w:r>
      <w:r w:rsidR="0036775D" w:rsidRPr="00353C9D">
        <w:rPr>
          <w:rFonts w:eastAsia="Calibri" w:cstheme="minorHAnsi"/>
          <w:sz w:val="24"/>
          <w:szCs w:val="24"/>
        </w:rPr>
        <w:t xml:space="preserve"> przypadających stażystów. </w:t>
      </w:r>
    </w:p>
    <w:p w14:paraId="4429B41B" w14:textId="4E3F205C" w:rsidR="00F92ED6" w:rsidRPr="00353C9D" w:rsidRDefault="0001466F" w:rsidP="00EA1F25">
      <w:pPr>
        <w:numPr>
          <w:ilvl w:val="0"/>
          <w:numId w:val="36"/>
        </w:numPr>
        <w:spacing w:after="0" w:line="360" w:lineRule="auto"/>
        <w:ind w:left="0" w:firstLine="0"/>
        <w:rPr>
          <w:rFonts w:eastAsia="Calibri" w:cstheme="minorHAnsi"/>
          <w:sz w:val="24"/>
          <w:szCs w:val="24"/>
        </w:rPr>
      </w:pPr>
      <w:r>
        <w:rPr>
          <w:rFonts w:eastAsia="Calibri" w:cstheme="minorHAnsi"/>
          <w:sz w:val="24"/>
          <w:szCs w:val="24"/>
        </w:rPr>
        <w:t xml:space="preserve"> </w:t>
      </w:r>
      <w:r w:rsidR="00F92ED6" w:rsidRPr="00353C9D">
        <w:rPr>
          <w:rFonts w:eastAsia="Calibri" w:cstheme="minorHAnsi"/>
          <w:sz w:val="24"/>
          <w:szCs w:val="24"/>
        </w:rPr>
        <w:t xml:space="preserve">Uczestnik/czka projektu skierowany/a do odbycia stażu powinien/na: </w:t>
      </w:r>
    </w:p>
    <w:p w14:paraId="0EEF478E" w14:textId="77777777" w:rsidR="00F92ED6" w:rsidRPr="00353C9D" w:rsidRDefault="00F92ED6" w:rsidP="00EA1F25">
      <w:pPr>
        <w:spacing w:after="0" w:line="360" w:lineRule="auto"/>
        <w:rPr>
          <w:rFonts w:eastAsia="Calibri" w:cstheme="minorHAnsi"/>
          <w:sz w:val="24"/>
          <w:szCs w:val="24"/>
        </w:rPr>
      </w:pPr>
      <w:r w:rsidRPr="00353C9D">
        <w:rPr>
          <w:rFonts w:eastAsia="Calibri" w:cstheme="minorHAnsi"/>
          <w:sz w:val="24"/>
          <w:szCs w:val="24"/>
        </w:rPr>
        <w:t xml:space="preserve">a) przestrzegać ustalonego przez pracodawcę rozkładu czasu pracy, </w:t>
      </w:r>
    </w:p>
    <w:p w14:paraId="0C98BA9A" w14:textId="5B74E8C0" w:rsidR="00F92ED6" w:rsidRPr="00353C9D" w:rsidRDefault="00F92ED6" w:rsidP="00EA1F25">
      <w:pPr>
        <w:spacing w:after="0" w:line="360" w:lineRule="auto"/>
        <w:rPr>
          <w:rFonts w:eastAsia="Calibri" w:cstheme="minorHAnsi"/>
          <w:sz w:val="24"/>
          <w:szCs w:val="24"/>
        </w:rPr>
      </w:pPr>
      <w:r w:rsidRPr="00353C9D">
        <w:rPr>
          <w:rFonts w:eastAsia="Calibri" w:cstheme="minorHAnsi"/>
          <w:sz w:val="24"/>
          <w:szCs w:val="24"/>
        </w:rPr>
        <w:t>b)</w:t>
      </w:r>
      <w:r w:rsidR="001046B2" w:rsidRPr="00353C9D">
        <w:rPr>
          <w:rFonts w:eastAsia="Calibri" w:cstheme="minorHAnsi"/>
          <w:sz w:val="24"/>
          <w:szCs w:val="24"/>
        </w:rPr>
        <w:t xml:space="preserve"> </w:t>
      </w:r>
      <w:r w:rsidRPr="00353C9D">
        <w:rPr>
          <w:rFonts w:eastAsia="Calibri" w:cstheme="minorHAnsi"/>
          <w:sz w:val="24"/>
          <w:szCs w:val="24"/>
        </w:rPr>
        <w:t xml:space="preserve">sumiennie i starannie wykonywać zadania objęte programem stażu oraz stosować się do poleceń pracodawcy i opiekuna, o ile nie są sprzeczne z prawem, </w:t>
      </w:r>
    </w:p>
    <w:p w14:paraId="5A3B5945" w14:textId="77777777" w:rsidR="00F92ED6" w:rsidRPr="00353C9D" w:rsidRDefault="00F92ED6" w:rsidP="00EA1F25">
      <w:pPr>
        <w:spacing w:after="0" w:line="360" w:lineRule="auto"/>
        <w:rPr>
          <w:rFonts w:eastAsia="Calibri" w:cstheme="minorHAnsi"/>
          <w:sz w:val="24"/>
          <w:szCs w:val="24"/>
        </w:rPr>
      </w:pPr>
      <w:r w:rsidRPr="00353C9D">
        <w:rPr>
          <w:rFonts w:eastAsia="Calibri" w:cstheme="minorHAnsi"/>
          <w:sz w:val="24"/>
          <w:szCs w:val="24"/>
        </w:rPr>
        <w:t>c) przestrzegać przepisów i zasad obowiązujących pracowników zatrudnionych w zakładzie pracy, w szczególności regulaminu pracy, tajemnicy służbowej, zasad bezpieczeństwa i higieny pracy oraz przepisów przeciwpożarowych.</w:t>
      </w:r>
    </w:p>
    <w:p w14:paraId="31DC962B" w14:textId="66C95877" w:rsidR="00F92ED6" w:rsidRPr="00353C9D" w:rsidRDefault="0001466F" w:rsidP="00EA1F25">
      <w:pPr>
        <w:numPr>
          <w:ilvl w:val="0"/>
          <w:numId w:val="36"/>
        </w:numPr>
        <w:spacing w:after="0" w:line="360" w:lineRule="auto"/>
        <w:ind w:left="0" w:firstLine="0"/>
        <w:rPr>
          <w:rFonts w:eastAsia="Calibri" w:cstheme="minorHAnsi"/>
          <w:sz w:val="24"/>
          <w:szCs w:val="24"/>
        </w:rPr>
      </w:pPr>
      <w:r>
        <w:rPr>
          <w:rFonts w:eastAsia="Calibri" w:cstheme="minorHAnsi"/>
          <w:sz w:val="24"/>
          <w:szCs w:val="24"/>
        </w:rPr>
        <w:t xml:space="preserve"> </w:t>
      </w:r>
      <w:r w:rsidR="00F92ED6" w:rsidRPr="00353C9D">
        <w:rPr>
          <w:rFonts w:eastAsia="Calibri" w:cstheme="minorHAnsi"/>
          <w:sz w:val="24"/>
          <w:szCs w:val="24"/>
        </w:rPr>
        <w:t>Warunkiem dopuszczenie do udziału w stażu będzie pozytywna opinia lek. medycyny pracy.</w:t>
      </w:r>
    </w:p>
    <w:p w14:paraId="7679AAE3" w14:textId="5553AE69" w:rsidR="00F92ED6" w:rsidRPr="00353C9D" w:rsidRDefault="0001466F" w:rsidP="00EA1F25">
      <w:pPr>
        <w:numPr>
          <w:ilvl w:val="0"/>
          <w:numId w:val="36"/>
        </w:numPr>
        <w:spacing w:after="0" w:line="360" w:lineRule="auto"/>
        <w:ind w:left="0" w:firstLine="0"/>
        <w:rPr>
          <w:rFonts w:eastAsia="Calibri" w:cstheme="minorHAnsi"/>
          <w:sz w:val="24"/>
          <w:szCs w:val="24"/>
        </w:rPr>
      </w:pPr>
      <w:r>
        <w:rPr>
          <w:rFonts w:eastAsia="Calibri" w:cstheme="minorHAnsi"/>
          <w:sz w:val="24"/>
          <w:szCs w:val="24"/>
        </w:rPr>
        <w:t xml:space="preserve"> </w:t>
      </w:r>
      <w:r w:rsidR="00F92ED6" w:rsidRPr="00353C9D">
        <w:rPr>
          <w:rFonts w:eastAsia="Calibri" w:cstheme="minorHAnsi"/>
          <w:sz w:val="24"/>
          <w:szCs w:val="24"/>
        </w:rPr>
        <w:t>Dzienny wymiar czasu pracy stażysty/ki nie przekroczy 8h, a tygodniowy 40h, jednak w indywidualnych przypadkach (zgodnie z zaleceniem lek. med. pracy) czas może zostać skrócony (np. dla osób z orzeczoną niepełnosprawnością dzienny czas pracy wynosi 7 h, a tygodniowy 35 h). Za każdy m-c uczestnictwa w tej formie UP otrzyma stypendium. Dobór pracodawców będzie uwzględniał kwalifikacje UP oraz ich predyspozycje, w szczególności uwzględniające potrzeby i możliwości osób niepełnosprawnych. W ramach projektu przewiduje się, że około 144 UP zrealizuje staż.</w:t>
      </w:r>
    </w:p>
    <w:p w14:paraId="349DBA4E" w14:textId="0656E28A" w:rsidR="00F92ED6" w:rsidRPr="00353C9D" w:rsidRDefault="0001466F" w:rsidP="00EA1F25">
      <w:pPr>
        <w:numPr>
          <w:ilvl w:val="0"/>
          <w:numId w:val="36"/>
        </w:numPr>
        <w:spacing w:after="0" w:line="360" w:lineRule="auto"/>
        <w:ind w:left="0" w:firstLine="0"/>
        <w:rPr>
          <w:rFonts w:eastAsia="Calibri" w:cstheme="minorHAnsi"/>
          <w:sz w:val="24"/>
          <w:szCs w:val="24"/>
        </w:rPr>
      </w:pPr>
      <w:r>
        <w:rPr>
          <w:rFonts w:eastAsia="Calibri" w:cstheme="minorHAnsi"/>
          <w:sz w:val="24"/>
          <w:szCs w:val="24"/>
        </w:rPr>
        <w:t xml:space="preserve"> </w:t>
      </w:r>
      <w:r w:rsidR="00F92ED6" w:rsidRPr="00353C9D">
        <w:rPr>
          <w:rFonts w:eastAsia="Calibri" w:cstheme="minorHAnsi"/>
          <w:sz w:val="24"/>
          <w:szCs w:val="24"/>
        </w:rPr>
        <w:t>Staż ma na celu zapoznanie się UP z warunkami pracy na danym stanowisku, poznanie procedur, zasad pracy, itp. Staże spełniają zalecenia Rady z dnia 10 marca 2014 r. w sprawie ram jakości staży oraz są zgodne z Polskimi Ramami Jakości Praktyk i Staży</w:t>
      </w:r>
      <w:r w:rsidR="001046B2" w:rsidRPr="00353C9D">
        <w:rPr>
          <w:rFonts w:eastAsia="Calibri" w:cstheme="minorHAnsi"/>
          <w:sz w:val="24"/>
          <w:szCs w:val="24"/>
        </w:rPr>
        <w:t>.</w:t>
      </w:r>
    </w:p>
    <w:p w14:paraId="5CA9CBEC" w14:textId="4E3D8D4B" w:rsidR="001046B2" w:rsidRPr="00353C9D" w:rsidRDefault="0001466F" w:rsidP="00EA1F25">
      <w:pPr>
        <w:numPr>
          <w:ilvl w:val="0"/>
          <w:numId w:val="36"/>
        </w:numPr>
        <w:spacing w:after="0" w:line="360" w:lineRule="auto"/>
        <w:ind w:left="0" w:firstLine="0"/>
        <w:rPr>
          <w:rFonts w:eastAsia="Calibri" w:cstheme="minorHAnsi"/>
          <w:sz w:val="24"/>
          <w:szCs w:val="24"/>
        </w:rPr>
      </w:pPr>
      <w:r>
        <w:rPr>
          <w:rFonts w:eastAsia="Calibri" w:cstheme="minorHAnsi"/>
          <w:sz w:val="24"/>
          <w:szCs w:val="24"/>
        </w:rPr>
        <w:t xml:space="preserve"> </w:t>
      </w:r>
      <w:r w:rsidR="00F92ED6" w:rsidRPr="00353C9D">
        <w:rPr>
          <w:rFonts w:eastAsia="Calibri" w:cstheme="minorHAnsi"/>
          <w:sz w:val="24"/>
          <w:szCs w:val="24"/>
        </w:rPr>
        <w:t>Staże realizowane będą w przedsiębiorstwach z branży, w której uczestnik zdobywa kwalifikacje lub kompetencje w projekcie lub posiada takie kwalifikacje lub kompetencje zawodowe. Staże mają na celu nabycie przez uczestników umiejętności praktycznych poprzez wykonywanie zadań bez nawiązania stosunku pracy z pracodawcą. Staż odbywany w oparciu o umowę wraz z programem i harmonogramem. Na koniec stażu Opiekun stażu sporządza opinię o jego przebiegu.</w:t>
      </w:r>
    </w:p>
    <w:p w14:paraId="22011549" w14:textId="5F5861B8" w:rsidR="00F92ED6" w:rsidRPr="00353C9D" w:rsidRDefault="00F92ED6" w:rsidP="00EA1F25">
      <w:pPr>
        <w:spacing w:after="0" w:line="360" w:lineRule="auto"/>
        <w:rPr>
          <w:rFonts w:eastAsia="Calibri" w:cstheme="minorHAnsi"/>
          <w:sz w:val="24"/>
          <w:szCs w:val="24"/>
        </w:rPr>
      </w:pPr>
      <w:r w:rsidRPr="00353C9D">
        <w:rPr>
          <w:rFonts w:eastAsia="Calibri" w:cstheme="minorHAnsi"/>
          <w:sz w:val="24"/>
          <w:szCs w:val="24"/>
        </w:rPr>
        <w:t>-okres trwania: średnio 4m-cy/UP (stanowisko i warunki pracy na stażu określone w IPD),</w:t>
      </w:r>
    </w:p>
    <w:p w14:paraId="1E9A47EB" w14:textId="3995024F" w:rsidR="00F92ED6" w:rsidRPr="00353C9D" w:rsidRDefault="00F92ED6" w:rsidP="00EA1F25">
      <w:pPr>
        <w:spacing w:after="0" w:line="360" w:lineRule="auto"/>
        <w:rPr>
          <w:rFonts w:eastAsia="Calibri" w:cstheme="minorHAnsi"/>
          <w:sz w:val="24"/>
          <w:szCs w:val="24"/>
        </w:rPr>
      </w:pPr>
      <w:r w:rsidRPr="00353C9D">
        <w:rPr>
          <w:rFonts w:eastAsia="Calibri" w:cstheme="minorHAnsi"/>
          <w:sz w:val="24"/>
          <w:szCs w:val="24"/>
        </w:rPr>
        <w:lastRenderedPageBreak/>
        <w:t>-za bezpieczeństwo pracy i prawidłowe kształtowanie umiejętności stażysty i monitoring jego postępów w zawodzie odpowiada</w:t>
      </w:r>
      <w:r w:rsidR="001046B2" w:rsidRPr="00353C9D">
        <w:rPr>
          <w:rFonts w:eastAsia="Calibri" w:cstheme="minorHAnsi"/>
          <w:sz w:val="24"/>
          <w:szCs w:val="24"/>
        </w:rPr>
        <w:t>ją</w:t>
      </w:r>
      <w:r w:rsidRPr="00353C9D">
        <w:rPr>
          <w:rFonts w:eastAsia="Calibri" w:cstheme="minorHAnsi"/>
          <w:sz w:val="24"/>
          <w:szCs w:val="24"/>
        </w:rPr>
        <w:t xml:space="preserve"> Opiekunowie stażu (w zakładzie pracy),</w:t>
      </w:r>
    </w:p>
    <w:p w14:paraId="1FC5D744" w14:textId="77777777" w:rsidR="00F92ED6" w:rsidRPr="00353C9D" w:rsidRDefault="00F92ED6" w:rsidP="00EA1F25">
      <w:pPr>
        <w:spacing w:after="0" w:line="360" w:lineRule="auto"/>
        <w:rPr>
          <w:rFonts w:eastAsia="Calibri" w:cstheme="minorHAnsi"/>
          <w:sz w:val="24"/>
          <w:szCs w:val="24"/>
        </w:rPr>
      </w:pPr>
      <w:r w:rsidRPr="00353C9D">
        <w:rPr>
          <w:rFonts w:eastAsia="Calibri" w:cstheme="minorHAnsi"/>
          <w:sz w:val="24"/>
          <w:szCs w:val="24"/>
        </w:rPr>
        <w:t xml:space="preserve">-staż jest płatny (stypendium stażowe). </w:t>
      </w:r>
    </w:p>
    <w:p w14:paraId="03E01DD4" w14:textId="2A6242D3" w:rsidR="00F92ED6" w:rsidRPr="00353C9D" w:rsidRDefault="0001466F" w:rsidP="00EA1F25">
      <w:pPr>
        <w:numPr>
          <w:ilvl w:val="0"/>
          <w:numId w:val="36"/>
        </w:numPr>
        <w:spacing w:after="0" w:line="360" w:lineRule="auto"/>
        <w:ind w:left="0" w:firstLine="0"/>
        <w:rPr>
          <w:rFonts w:eastAsia="Calibri" w:cstheme="minorHAnsi"/>
          <w:sz w:val="24"/>
          <w:szCs w:val="24"/>
        </w:rPr>
      </w:pPr>
      <w:r>
        <w:rPr>
          <w:rFonts w:eastAsia="Calibri" w:cstheme="minorHAnsi"/>
          <w:sz w:val="24"/>
          <w:szCs w:val="24"/>
        </w:rPr>
        <w:t xml:space="preserve"> </w:t>
      </w:r>
      <w:r w:rsidR="00F92ED6" w:rsidRPr="00353C9D">
        <w:rPr>
          <w:rFonts w:eastAsia="Calibri" w:cstheme="minorHAnsi"/>
          <w:sz w:val="24"/>
          <w:szCs w:val="24"/>
        </w:rPr>
        <w:t>Warunkiem ukończenia stażu z wynikiem pozytywnym: min. 80% frekwencji (przy max. 20% absencji usprawiedliwionej zwolnieniem lekarskim) na stażu + pozytywna opinia Opiekuna stażu + sprawozdanie z odbycia stażu.</w:t>
      </w:r>
    </w:p>
    <w:p w14:paraId="47E5047D" w14:textId="77777777" w:rsidR="000F4451" w:rsidRPr="00353C9D" w:rsidRDefault="000F4451" w:rsidP="00EA1F25">
      <w:pPr>
        <w:numPr>
          <w:ilvl w:val="0"/>
          <w:numId w:val="36"/>
        </w:numPr>
        <w:spacing w:after="0" w:line="360" w:lineRule="auto"/>
        <w:ind w:left="0" w:firstLine="0"/>
        <w:rPr>
          <w:rFonts w:eastAsia="Calibri" w:cstheme="minorHAnsi"/>
          <w:sz w:val="24"/>
          <w:szCs w:val="24"/>
        </w:rPr>
      </w:pPr>
      <w:r w:rsidRPr="00353C9D">
        <w:rPr>
          <w:rFonts w:eastAsia="Calibri" w:cstheme="minorHAnsi"/>
          <w:sz w:val="24"/>
          <w:szCs w:val="24"/>
        </w:rPr>
        <w:t>Uczestnikom/-</w:t>
      </w:r>
      <w:proofErr w:type="spellStart"/>
      <w:r w:rsidRPr="00353C9D">
        <w:rPr>
          <w:rFonts w:eastAsia="Calibri" w:cstheme="minorHAnsi"/>
          <w:sz w:val="24"/>
          <w:szCs w:val="24"/>
        </w:rPr>
        <w:t>czkom</w:t>
      </w:r>
      <w:proofErr w:type="spellEnd"/>
      <w:r w:rsidRPr="00353C9D">
        <w:rPr>
          <w:rFonts w:eastAsia="Calibri" w:cstheme="minorHAnsi"/>
          <w:sz w:val="24"/>
          <w:szCs w:val="24"/>
        </w:rPr>
        <w:t xml:space="preserve"> Projektu </w:t>
      </w:r>
      <w:r w:rsidRPr="00353C9D">
        <w:rPr>
          <w:rFonts w:cstheme="minorHAnsi"/>
          <w:sz w:val="24"/>
          <w:szCs w:val="24"/>
        </w:rPr>
        <w:t>przysługuje także zwrot opieki nad dzieckiem do lat 7</w:t>
      </w:r>
      <w:r w:rsidR="00F92ED6" w:rsidRPr="00353C9D">
        <w:rPr>
          <w:rFonts w:cstheme="minorHAnsi"/>
          <w:sz w:val="24"/>
          <w:szCs w:val="24"/>
        </w:rPr>
        <w:t>/osobą zależną ( dla 15 UP).</w:t>
      </w:r>
      <w:r w:rsidRPr="00353C9D">
        <w:rPr>
          <w:rFonts w:cstheme="minorHAnsi"/>
          <w:sz w:val="24"/>
          <w:szCs w:val="24"/>
        </w:rPr>
        <w:t xml:space="preserve"> Opieka nad dzieckiem/osobą zależną przysługuje </w:t>
      </w:r>
      <w:r w:rsidRPr="00353C9D">
        <w:rPr>
          <w:rFonts w:eastAsia="Calibri" w:cstheme="minorHAnsi"/>
          <w:sz w:val="24"/>
          <w:szCs w:val="24"/>
        </w:rPr>
        <w:t>Uczestnikom/-</w:t>
      </w:r>
      <w:proofErr w:type="spellStart"/>
      <w:r w:rsidRPr="00353C9D">
        <w:rPr>
          <w:rFonts w:eastAsia="Calibri" w:cstheme="minorHAnsi"/>
          <w:sz w:val="24"/>
          <w:szCs w:val="24"/>
        </w:rPr>
        <w:t>czkom</w:t>
      </w:r>
      <w:proofErr w:type="spellEnd"/>
      <w:r w:rsidRPr="00353C9D">
        <w:rPr>
          <w:rFonts w:eastAsia="Calibri" w:cstheme="minorHAnsi"/>
          <w:sz w:val="24"/>
          <w:szCs w:val="24"/>
        </w:rPr>
        <w:t xml:space="preserve"> Projektu</w:t>
      </w:r>
      <w:r w:rsidRPr="00353C9D">
        <w:rPr>
          <w:rFonts w:cstheme="minorHAnsi"/>
          <w:sz w:val="24"/>
          <w:szCs w:val="24"/>
        </w:rPr>
        <w:t xml:space="preserve">, w czasie w którym uczestniczy w stażu. Zwrot kosztów opieki przysługuje w przypadku opieki nad dzieckiem do 7 roku życia lub osobą zależną. </w:t>
      </w:r>
      <w:r w:rsidRPr="00353C9D">
        <w:rPr>
          <w:rFonts w:eastAsia="Calibri" w:cstheme="minorHAnsi"/>
          <w:sz w:val="24"/>
          <w:szCs w:val="24"/>
        </w:rPr>
        <w:t>Uczestnik/-czka Projektu</w:t>
      </w:r>
      <w:r w:rsidRPr="00353C9D">
        <w:rPr>
          <w:rFonts w:cstheme="minorHAnsi"/>
          <w:sz w:val="24"/>
          <w:szCs w:val="24"/>
        </w:rPr>
        <w:t xml:space="preserve"> chcąc skorzystać ze zwrotu kosztów opieki składa do biura projektu: - wniosek o zwrot kosztów - dokument potwierdzającego stan zdrowia osoby zależnej np. orzeczenie o niepełnosprawności ze wskazaniem konieczności zapewnienia stałej opieki. Jako koszt opieki nad dzieckiem do lat 7/osobą zależną należy uznać koszt opłaty za pobyt w przedszkolu, żłobku, domu opieki itp. lub osoby uprawnionej do sprawowania opieki nad dzieckiem/osobą zależną w czasie trwania stażu lub koszty wynikające z umów cywilnoprawnych np. z Opiekunami (z wyłączeniem osób spokrewnionych, w szczególności chodzi o współmałżonka lub osoby pozostające z Uczestniczkami we wspólnym gospodarstwie domowym). Rozliczenie następuje poprzez złożenie przez </w:t>
      </w:r>
      <w:r w:rsidRPr="00353C9D">
        <w:rPr>
          <w:rFonts w:eastAsia="Calibri" w:cstheme="minorHAnsi"/>
          <w:sz w:val="24"/>
          <w:szCs w:val="24"/>
        </w:rPr>
        <w:t>Uczestnika/-</w:t>
      </w:r>
      <w:proofErr w:type="spellStart"/>
      <w:r w:rsidRPr="00353C9D">
        <w:rPr>
          <w:rFonts w:eastAsia="Calibri" w:cstheme="minorHAnsi"/>
          <w:sz w:val="24"/>
          <w:szCs w:val="24"/>
        </w:rPr>
        <w:t>czke</w:t>
      </w:r>
      <w:proofErr w:type="spellEnd"/>
      <w:r w:rsidRPr="00353C9D">
        <w:rPr>
          <w:rFonts w:eastAsia="Calibri" w:cstheme="minorHAnsi"/>
          <w:sz w:val="24"/>
          <w:szCs w:val="24"/>
        </w:rPr>
        <w:t xml:space="preserve"> Projektu </w:t>
      </w:r>
      <w:r w:rsidRPr="00353C9D">
        <w:rPr>
          <w:rFonts w:cstheme="minorHAnsi"/>
          <w:sz w:val="24"/>
          <w:szCs w:val="24"/>
        </w:rPr>
        <w:t xml:space="preserve">dokumentów potwierdzających poniesione wydatki, a więc w przypadku: </w:t>
      </w:r>
    </w:p>
    <w:p w14:paraId="37EA0B46" w14:textId="77777777" w:rsidR="000F4451" w:rsidRPr="00353C9D" w:rsidRDefault="000F4451" w:rsidP="00EA1F25">
      <w:pPr>
        <w:spacing w:after="0" w:line="360" w:lineRule="auto"/>
        <w:rPr>
          <w:rFonts w:cstheme="minorHAnsi"/>
          <w:sz w:val="24"/>
          <w:szCs w:val="24"/>
        </w:rPr>
      </w:pPr>
      <w:r w:rsidRPr="00353C9D">
        <w:rPr>
          <w:rFonts w:cstheme="minorHAnsi"/>
          <w:sz w:val="24"/>
          <w:szCs w:val="24"/>
        </w:rPr>
        <w:t xml:space="preserve">a) </w:t>
      </w:r>
      <w:r w:rsidR="00411739" w:rsidRPr="00353C9D">
        <w:rPr>
          <w:rFonts w:cstheme="minorHAnsi"/>
          <w:sz w:val="24"/>
          <w:szCs w:val="24"/>
        </w:rPr>
        <w:t xml:space="preserve"> </w:t>
      </w:r>
      <w:r w:rsidRPr="00353C9D">
        <w:rPr>
          <w:rFonts w:cstheme="minorHAnsi"/>
          <w:sz w:val="24"/>
          <w:szCs w:val="24"/>
        </w:rPr>
        <w:t xml:space="preserve">zwrotu kosztów przedszkola/żłobka/domu opieki należy przedstawić: fakturę za przedszkole/żłobek/dom opieki za każdy miesiąc w czasie trwania stażu skonstruowaną w sposób pozwalający obliczyć wydatki poniesione za czas trwania stażu. Z faktury powinien również wynikać czas (dni i godziny) pobytu dziecka/osoby zależnej w przedszkolu/żłobku/domu opieki. Jeśli faktura nie zawiera </w:t>
      </w:r>
      <w:r w:rsidRPr="00353C9D">
        <w:rPr>
          <w:rFonts w:cstheme="minorHAnsi"/>
          <w:sz w:val="24"/>
          <w:szCs w:val="24"/>
        </w:rPr>
        <w:br/>
        <w:t xml:space="preserve">w/w informacji Uczestniczka powinna przedstawić dodatkowe zaświadczenie z właściwej instytucji o której mowa powyżej, - dowód zapłaty za każdy miesiąc w czasie trwania stażu, </w:t>
      </w:r>
    </w:p>
    <w:p w14:paraId="28BF4A6F" w14:textId="77777777" w:rsidR="000F4451" w:rsidRPr="00353C9D" w:rsidRDefault="000F4451" w:rsidP="00EA1F25">
      <w:pPr>
        <w:spacing w:after="0" w:line="360" w:lineRule="auto"/>
        <w:rPr>
          <w:rFonts w:cstheme="minorHAnsi"/>
          <w:sz w:val="24"/>
          <w:szCs w:val="24"/>
        </w:rPr>
      </w:pPr>
      <w:r w:rsidRPr="00353C9D">
        <w:rPr>
          <w:rFonts w:cstheme="minorHAnsi"/>
          <w:sz w:val="24"/>
          <w:szCs w:val="24"/>
        </w:rPr>
        <w:t xml:space="preserve">b) </w:t>
      </w:r>
      <w:r w:rsidR="00411739" w:rsidRPr="00353C9D">
        <w:rPr>
          <w:rFonts w:cstheme="minorHAnsi"/>
          <w:sz w:val="24"/>
          <w:szCs w:val="24"/>
        </w:rPr>
        <w:t xml:space="preserve">  </w:t>
      </w:r>
      <w:r w:rsidRPr="00353C9D">
        <w:rPr>
          <w:rFonts w:cstheme="minorHAnsi"/>
          <w:sz w:val="24"/>
          <w:szCs w:val="24"/>
        </w:rPr>
        <w:t>zwrotu kosztów Opiekuna należy przedstawić: - umowę z Opiekunem – z umowy wynikać musi, że opieka sprawowana jest w czasie trwania stażu, - rachunek za każdy miesiąc w czasie trwania stażu, - dowód zapłaty za każdy miesiąc w czasie trwania stażu.</w:t>
      </w:r>
    </w:p>
    <w:p w14:paraId="4D973B2C" w14:textId="77777777" w:rsidR="000F4451" w:rsidRPr="00353C9D" w:rsidRDefault="00411739" w:rsidP="00EA1F25">
      <w:pPr>
        <w:spacing w:after="0" w:line="360" w:lineRule="auto"/>
        <w:rPr>
          <w:rFonts w:cstheme="minorHAnsi"/>
          <w:sz w:val="24"/>
          <w:szCs w:val="24"/>
        </w:rPr>
      </w:pPr>
      <w:r w:rsidRPr="00353C9D">
        <w:rPr>
          <w:rFonts w:cstheme="minorHAnsi"/>
          <w:sz w:val="24"/>
          <w:szCs w:val="24"/>
        </w:rPr>
        <w:t>28. Wsparcie, o którym mowa w pkt 27 będzie udzielane w kwocie nie wyższej jednak niż 400,00 zł brutto miesięcznie.</w:t>
      </w:r>
    </w:p>
    <w:p w14:paraId="24DC4E41" w14:textId="46734ADF" w:rsidR="00AC471A" w:rsidRPr="00353C9D" w:rsidRDefault="00AC471A" w:rsidP="00EA1F25">
      <w:pPr>
        <w:spacing w:before="80" w:after="0" w:line="360" w:lineRule="auto"/>
        <w:rPr>
          <w:rFonts w:eastAsia="Calibri" w:cstheme="minorHAnsi"/>
          <w:b/>
          <w:sz w:val="24"/>
          <w:szCs w:val="24"/>
        </w:rPr>
      </w:pPr>
      <w:r w:rsidRPr="00353C9D">
        <w:rPr>
          <w:rFonts w:eastAsia="Calibri" w:cstheme="minorHAnsi"/>
          <w:b/>
          <w:sz w:val="24"/>
          <w:szCs w:val="24"/>
        </w:rPr>
        <w:lastRenderedPageBreak/>
        <w:t>§5.</w:t>
      </w:r>
    </w:p>
    <w:p w14:paraId="572F08AE" w14:textId="1E120BC9" w:rsidR="0043435C" w:rsidRPr="00353C9D" w:rsidRDefault="0043435C" w:rsidP="00EA1F25">
      <w:pPr>
        <w:spacing w:before="80" w:after="0" w:line="360" w:lineRule="auto"/>
        <w:rPr>
          <w:rFonts w:eastAsia="Calibri" w:cstheme="minorHAnsi"/>
          <w:b/>
          <w:sz w:val="24"/>
          <w:szCs w:val="24"/>
        </w:rPr>
      </w:pPr>
      <w:r w:rsidRPr="00353C9D">
        <w:rPr>
          <w:rFonts w:eastAsia="Calibri" w:cstheme="minorHAnsi"/>
          <w:b/>
          <w:sz w:val="24"/>
          <w:szCs w:val="24"/>
        </w:rPr>
        <w:t>Wsparcie motywacyjne - p</w:t>
      </w:r>
      <w:r w:rsidR="00AC471A" w:rsidRPr="00353C9D">
        <w:rPr>
          <w:rFonts w:eastAsia="Calibri" w:cstheme="minorHAnsi"/>
          <w:b/>
          <w:sz w:val="24"/>
          <w:szCs w:val="24"/>
        </w:rPr>
        <w:t>oradnictwo psychologiczne</w:t>
      </w:r>
      <w:r w:rsidRPr="00353C9D">
        <w:rPr>
          <w:rFonts w:eastAsia="Calibri" w:cstheme="minorHAnsi"/>
          <w:b/>
          <w:sz w:val="24"/>
          <w:szCs w:val="24"/>
        </w:rPr>
        <w:t>, poradnictwo</w:t>
      </w:r>
      <w:r w:rsidR="00AC471A" w:rsidRPr="00353C9D">
        <w:rPr>
          <w:rFonts w:eastAsia="Calibri" w:cstheme="minorHAnsi"/>
          <w:b/>
          <w:sz w:val="24"/>
          <w:szCs w:val="24"/>
        </w:rPr>
        <w:t xml:space="preserve"> i </w:t>
      </w:r>
      <w:r w:rsidRPr="00353C9D">
        <w:rPr>
          <w:rFonts w:eastAsia="Calibri" w:cstheme="minorHAnsi"/>
          <w:b/>
          <w:sz w:val="24"/>
          <w:szCs w:val="24"/>
        </w:rPr>
        <w:t xml:space="preserve">wsparcie w zakresie </w:t>
      </w:r>
      <w:r w:rsidR="00AC471A" w:rsidRPr="00353C9D">
        <w:rPr>
          <w:rFonts w:eastAsia="Calibri" w:cstheme="minorHAnsi"/>
          <w:b/>
          <w:sz w:val="24"/>
          <w:szCs w:val="24"/>
        </w:rPr>
        <w:t>organizacj</w:t>
      </w:r>
      <w:r w:rsidRPr="00353C9D">
        <w:rPr>
          <w:rFonts w:eastAsia="Calibri" w:cstheme="minorHAnsi"/>
          <w:b/>
          <w:sz w:val="24"/>
          <w:szCs w:val="24"/>
        </w:rPr>
        <w:t>i</w:t>
      </w:r>
      <w:r w:rsidR="00AC471A" w:rsidRPr="00353C9D">
        <w:rPr>
          <w:rFonts w:eastAsia="Calibri" w:cstheme="minorHAnsi"/>
          <w:b/>
          <w:sz w:val="24"/>
          <w:szCs w:val="24"/>
        </w:rPr>
        <w:t xml:space="preserve"> opieki nad osobą zależną </w:t>
      </w:r>
    </w:p>
    <w:p w14:paraId="27CBE9D7" w14:textId="16AA648F" w:rsidR="0043435C" w:rsidRPr="00353C9D" w:rsidRDefault="0001466F" w:rsidP="00EA1F25">
      <w:pPr>
        <w:pStyle w:val="Akapitzlist"/>
        <w:numPr>
          <w:ilvl w:val="0"/>
          <w:numId w:val="35"/>
        </w:numPr>
        <w:spacing w:after="0" w:line="360" w:lineRule="auto"/>
        <w:ind w:left="0" w:firstLine="0"/>
        <w:rPr>
          <w:rFonts w:eastAsia="Calibri" w:cstheme="minorHAnsi"/>
          <w:sz w:val="24"/>
          <w:szCs w:val="24"/>
        </w:rPr>
      </w:pPr>
      <w:r>
        <w:rPr>
          <w:rFonts w:eastAsia="Calibri" w:cstheme="minorHAnsi"/>
          <w:sz w:val="24"/>
          <w:szCs w:val="24"/>
        </w:rPr>
        <w:t xml:space="preserve"> </w:t>
      </w:r>
      <w:r w:rsidR="0043435C" w:rsidRPr="00353C9D">
        <w:rPr>
          <w:rFonts w:eastAsia="Calibri" w:cstheme="minorHAnsi"/>
          <w:sz w:val="24"/>
          <w:szCs w:val="24"/>
        </w:rPr>
        <w:t>Poradnictwo psychologiczne stanowi element wspierający dla poradnictwa zawodowego i innych form wsparcia dla osób w szczególnie trudnej sytuacji na rynku pracy .</w:t>
      </w:r>
    </w:p>
    <w:p w14:paraId="1FF12FAB" w14:textId="21E07581" w:rsidR="0043435C" w:rsidRPr="00353C9D" w:rsidRDefault="0001466F" w:rsidP="00EA1F25">
      <w:pPr>
        <w:pStyle w:val="Akapitzlist"/>
        <w:numPr>
          <w:ilvl w:val="0"/>
          <w:numId w:val="35"/>
        </w:numPr>
        <w:spacing w:after="0" w:line="360" w:lineRule="auto"/>
        <w:ind w:left="0" w:firstLine="0"/>
        <w:rPr>
          <w:rFonts w:eastAsia="Calibri" w:cstheme="minorHAnsi"/>
          <w:sz w:val="24"/>
          <w:szCs w:val="24"/>
        </w:rPr>
      </w:pPr>
      <w:r>
        <w:rPr>
          <w:rFonts w:eastAsia="Calibri" w:cstheme="minorHAnsi"/>
          <w:sz w:val="24"/>
          <w:szCs w:val="24"/>
        </w:rPr>
        <w:t xml:space="preserve"> </w:t>
      </w:r>
      <w:r w:rsidR="0043435C" w:rsidRPr="00353C9D">
        <w:rPr>
          <w:rFonts w:eastAsia="Calibri" w:cstheme="minorHAnsi"/>
          <w:sz w:val="24"/>
          <w:szCs w:val="24"/>
        </w:rPr>
        <w:t xml:space="preserve">Około 50% Uczestników/czek Projektu otrzyma wsparcie w postaci indywidualnego poradnictwa psychologicznego w wymiarze średnio 3h/UP, jeżeli taka konieczność wynika bezpośrednio z Indywidualnego Planu Działania. </w:t>
      </w:r>
    </w:p>
    <w:p w14:paraId="25A86990" w14:textId="3B088824" w:rsidR="0043435C" w:rsidRPr="00353C9D" w:rsidRDefault="0001466F" w:rsidP="00EA1F25">
      <w:pPr>
        <w:pStyle w:val="Akapitzlist"/>
        <w:numPr>
          <w:ilvl w:val="0"/>
          <w:numId w:val="35"/>
        </w:numPr>
        <w:spacing w:after="0" w:line="360" w:lineRule="auto"/>
        <w:ind w:left="0" w:firstLine="0"/>
        <w:rPr>
          <w:rFonts w:eastAsia="Calibri" w:cstheme="minorHAnsi"/>
          <w:sz w:val="24"/>
          <w:szCs w:val="24"/>
        </w:rPr>
      </w:pPr>
      <w:r>
        <w:rPr>
          <w:rFonts w:eastAsia="Calibri" w:cstheme="minorHAnsi"/>
          <w:sz w:val="24"/>
          <w:szCs w:val="24"/>
        </w:rPr>
        <w:t xml:space="preserve"> </w:t>
      </w:r>
      <w:r w:rsidR="0043435C" w:rsidRPr="00353C9D">
        <w:rPr>
          <w:rFonts w:eastAsia="Calibri" w:cstheme="minorHAnsi"/>
          <w:sz w:val="24"/>
          <w:szCs w:val="24"/>
        </w:rPr>
        <w:t xml:space="preserve">Poradnictwo psychologiczne świadczone będzie zgodnie ze Standardami Usług Projektu Konkursowego Realizowanego w ramach dział. 8.2 Aktywizacja zawodowa RPO WM na lata 2014-2020. </w:t>
      </w:r>
    </w:p>
    <w:p w14:paraId="1501902E" w14:textId="515BA259" w:rsidR="00AC471A" w:rsidRPr="00353C9D" w:rsidRDefault="0001466F" w:rsidP="00EA1F25">
      <w:pPr>
        <w:pStyle w:val="Akapitzlist"/>
        <w:numPr>
          <w:ilvl w:val="0"/>
          <w:numId w:val="35"/>
        </w:numPr>
        <w:spacing w:after="0" w:line="360" w:lineRule="auto"/>
        <w:ind w:left="0" w:firstLine="0"/>
        <w:rPr>
          <w:rFonts w:eastAsia="Calibri" w:cstheme="minorHAnsi"/>
          <w:sz w:val="24"/>
          <w:szCs w:val="24"/>
        </w:rPr>
      </w:pPr>
      <w:r>
        <w:rPr>
          <w:rFonts w:eastAsia="Calibri" w:cstheme="minorHAnsi"/>
          <w:sz w:val="24"/>
          <w:szCs w:val="24"/>
        </w:rPr>
        <w:t xml:space="preserve"> </w:t>
      </w:r>
      <w:r w:rsidR="0043435C" w:rsidRPr="00353C9D">
        <w:rPr>
          <w:rFonts w:eastAsia="Calibri" w:cstheme="minorHAnsi"/>
          <w:sz w:val="24"/>
          <w:szCs w:val="24"/>
        </w:rPr>
        <w:t>Poradnictwo  psychologiczne  świadczone  będzie  przez  Psychologa  posiadającego  min.  2letnie  doświadczenie  w  pracy z osobami bezrobotnymi, itp.</w:t>
      </w:r>
    </w:p>
    <w:p w14:paraId="0654255E" w14:textId="3A93DF0E" w:rsidR="0043435C" w:rsidRPr="00353C9D" w:rsidRDefault="0001466F" w:rsidP="00EA1F25">
      <w:pPr>
        <w:pStyle w:val="Akapitzlist"/>
        <w:numPr>
          <w:ilvl w:val="0"/>
          <w:numId w:val="35"/>
        </w:numPr>
        <w:spacing w:after="0" w:line="360" w:lineRule="auto"/>
        <w:ind w:left="0" w:firstLine="0"/>
        <w:rPr>
          <w:rFonts w:eastAsia="Calibri" w:cstheme="minorHAnsi"/>
          <w:sz w:val="24"/>
          <w:szCs w:val="24"/>
        </w:rPr>
      </w:pPr>
      <w:r>
        <w:rPr>
          <w:rFonts w:eastAsia="Calibri" w:cstheme="minorHAnsi"/>
          <w:sz w:val="24"/>
          <w:szCs w:val="24"/>
        </w:rPr>
        <w:t xml:space="preserve"> </w:t>
      </w:r>
      <w:r w:rsidR="0043435C" w:rsidRPr="00353C9D">
        <w:rPr>
          <w:rFonts w:eastAsia="Calibri" w:cstheme="minorHAnsi"/>
          <w:sz w:val="24"/>
          <w:szCs w:val="24"/>
        </w:rPr>
        <w:t>Zakres wsparcia psychologicznego obejmuje w szczególności:</w:t>
      </w:r>
    </w:p>
    <w:p w14:paraId="10CADFBD" w14:textId="436FFEEF" w:rsidR="0043435C" w:rsidRPr="00353C9D" w:rsidRDefault="0001466F" w:rsidP="00EA1F25">
      <w:pPr>
        <w:pStyle w:val="Akapitzlist"/>
        <w:numPr>
          <w:ilvl w:val="0"/>
          <w:numId w:val="37"/>
        </w:numPr>
        <w:spacing w:after="0" w:line="360" w:lineRule="auto"/>
        <w:ind w:left="0" w:firstLine="0"/>
        <w:rPr>
          <w:rFonts w:eastAsia="Calibri" w:cstheme="minorHAnsi"/>
          <w:sz w:val="24"/>
          <w:szCs w:val="24"/>
        </w:rPr>
      </w:pPr>
      <w:r>
        <w:rPr>
          <w:rFonts w:eastAsia="Calibri" w:cstheme="minorHAnsi"/>
          <w:sz w:val="24"/>
          <w:szCs w:val="24"/>
        </w:rPr>
        <w:t xml:space="preserve"> </w:t>
      </w:r>
      <w:r w:rsidR="0043435C" w:rsidRPr="00353C9D">
        <w:rPr>
          <w:rFonts w:eastAsia="Calibri" w:cstheme="minorHAnsi"/>
          <w:sz w:val="24"/>
          <w:szCs w:val="24"/>
        </w:rPr>
        <w:t>współdziałanie z doradcą zawodowym w zakresie wsparcia procesu decyzyjnego klienta,</w:t>
      </w:r>
    </w:p>
    <w:p w14:paraId="3AFEB4B2" w14:textId="55E0F9D2" w:rsidR="0043435C" w:rsidRPr="00353C9D" w:rsidRDefault="0001466F" w:rsidP="00EA1F25">
      <w:pPr>
        <w:pStyle w:val="Akapitzlist"/>
        <w:numPr>
          <w:ilvl w:val="0"/>
          <w:numId w:val="37"/>
        </w:numPr>
        <w:spacing w:after="0" w:line="360" w:lineRule="auto"/>
        <w:ind w:left="0" w:firstLine="0"/>
        <w:rPr>
          <w:rFonts w:eastAsia="Calibri" w:cstheme="minorHAnsi"/>
          <w:sz w:val="24"/>
          <w:szCs w:val="24"/>
        </w:rPr>
      </w:pPr>
      <w:r>
        <w:rPr>
          <w:rFonts w:eastAsia="Calibri" w:cstheme="minorHAnsi"/>
          <w:sz w:val="24"/>
          <w:szCs w:val="24"/>
        </w:rPr>
        <w:t xml:space="preserve"> </w:t>
      </w:r>
      <w:r w:rsidR="0043435C" w:rsidRPr="00353C9D">
        <w:rPr>
          <w:rFonts w:eastAsia="Calibri" w:cstheme="minorHAnsi"/>
          <w:sz w:val="24"/>
          <w:szCs w:val="24"/>
        </w:rPr>
        <w:t>identyfikację obszarów diagnozowanych testami psychologicznymi (odporność na stres, temperament itp.),</w:t>
      </w:r>
    </w:p>
    <w:p w14:paraId="15BCD5C7" w14:textId="32DCD00C" w:rsidR="0043435C" w:rsidRPr="00353C9D" w:rsidRDefault="0001466F" w:rsidP="00EA1F25">
      <w:pPr>
        <w:pStyle w:val="Akapitzlist"/>
        <w:numPr>
          <w:ilvl w:val="0"/>
          <w:numId w:val="37"/>
        </w:numPr>
        <w:spacing w:after="0" w:line="360" w:lineRule="auto"/>
        <w:ind w:left="0" w:firstLine="0"/>
        <w:rPr>
          <w:rFonts w:eastAsia="Calibri" w:cstheme="minorHAnsi"/>
          <w:sz w:val="24"/>
          <w:szCs w:val="24"/>
        </w:rPr>
      </w:pPr>
      <w:r>
        <w:rPr>
          <w:rFonts w:eastAsia="Calibri" w:cstheme="minorHAnsi"/>
          <w:sz w:val="24"/>
          <w:szCs w:val="24"/>
        </w:rPr>
        <w:t xml:space="preserve"> </w:t>
      </w:r>
      <w:r w:rsidR="0043435C" w:rsidRPr="00353C9D">
        <w:rPr>
          <w:rFonts w:eastAsia="Calibri" w:cstheme="minorHAnsi"/>
          <w:sz w:val="24"/>
          <w:szCs w:val="24"/>
        </w:rPr>
        <w:t xml:space="preserve">wsparcie doradcy zawodowego w formowaniu </w:t>
      </w:r>
      <w:r w:rsidR="005756D6" w:rsidRPr="00353C9D">
        <w:rPr>
          <w:rFonts w:eastAsia="Calibri" w:cstheme="minorHAnsi"/>
          <w:sz w:val="24"/>
          <w:szCs w:val="24"/>
        </w:rPr>
        <w:t>informacji zwrotnej dla klienta.</w:t>
      </w:r>
    </w:p>
    <w:p w14:paraId="2A2A2B66" w14:textId="5C261F45" w:rsidR="005756D6" w:rsidRPr="00353C9D" w:rsidRDefault="0001466F" w:rsidP="00EA1F25">
      <w:pPr>
        <w:pStyle w:val="Akapitzlist"/>
        <w:numPr>
          <w:ilvl w:val="0"/>
          <w:numId w:val="35"/>
        </w:numPr>
        <w:spacing w:after="0" w:line="360" w:lineRule="auto"/>
        <w:ind w:left="0" w:firstLine="0"/>
        <w:rPr>
          <w:rFonts w:eastAsia="Calibri" w:cstheme="minorHAnsi"/>
          <w:b/>
          <w:sz w:val="24"/>
          <w:szCs w:val="24"/>
        </w:rPr>
      </w:pPr>
      <w:r>
        <w:rPr>
          <w:rFonts w:eastAsia="Calibri" w:cstheme="minorHAnsi"/>
          <w:sz w:val="24"/>
          <w:szCs w:val="24"/>
        </w:rPr>
        <w:t xml:space="preserve"> </w:t>
      </w:r>
      <w:r w:rsidR="005756D6" w:rsidRPr="00353C9D">
        <w:rPr>
          <w:rFonts w:eastAsia="Calibri" w:cstheme="minorHAnsi"/>
          <w:sz w:val="24"/>
          <w:szCs w:val="24"/>
        </w:rPr>
        <w:t>Wsparcie  w  postaci  poradnictwa  psychologicznego  dokumentowane  będzie  w  Karcie    wsparcia    psychologicznego w zakresie zgodnym z w/w Standardami.</w:t>
      </w:r>
    </w:p>
    <w:p w14:paraId="7C990E6C" w14:textId="3533B6B4" w:rsidR="005756D6" w:rsidRPr="00353C9D" w:rsidRDefault="005756D6" w:rsidP="00EA1F25">
      <w:pPr>
        <w:spacing w:after="0" w:line="360" w:lineRule="auto"/>
        <w:rPr>
          <w:rFonts w:eastAsia="Calibri" w:cstheme="minorHAnsi"/>
          <w:b/>
          <w:sz w:val="24"/>
          <w:szCs w:val="24"/>
        </w:rPr>
      </w:pPr>
      <w:r w:rsidRPr="00353C9D">
        <w:rPr>
          <w:rFonts w:eastAsia="Calibri" w:cstheme="minorHAnsi"/>
          <w:b/>
          <w:sz w:val="24"/>
          <w:szCs w:val="24"/>
        </w:rPr>
        <w:t>§ 6</w:t>
      </w:r>
    </w:p>
    <w:p w14:paraId="0C39D34C" w14:textId="09A130F9" w:rsidR="005756D6" w:rsidRPr="00353C9D" w:rsidRDefault="005756D6" w:rsidP="00EA1F25">
      <w:pPr>
        <w:spacing w:after="0" w:line="360" w:lineRule="auto"/>
        <w:rPr>
          <w:rFonts w:eastAsia="Calibri" w:cstheme="minorHAnsi"/>
          <w:b/>
          <w:sz w:val="24"/>
          <w:szCs w:val="24"/>
        </w:rPr>
      </w:pPr>
      <w:r w:rsidRPr="00353C9D">
        <w:rPr>
          <w:rFonts w:eastAsia="Calibri" w:cstheme="minorHAnsi"/>
          <w:b/>
          <w:sz w:val="24"/>
          <w:szCs w:val="24"/>
        </w:rPr>
        <w:t>Warsztaty interpersonalne</w:t>
      </w:r>
    </w:p>
    <w:p w14:paraId="6B6DAF73" w14:textId="3D8A7BC6" w:rsidR="005756D6" w:rsidRPr="00353C9D" w:rsidRDefault="0001466F" w:rsidP="00EA1F25">
      <w:pPr>
        <w:pStyle w:val="Akapitzlist"/>
        <w:numPr>
          <w:ilvl w:val="0"/>
          <w:numId w:val="38"/>
        </w:numPr>
        <w:spacing w:after="0" w:line="360" w:lineRule="auto"/>
        <w:ind w:left="0" w:firstLine="0"/>
        <w:rPr>
          <w:rFonts w:eastAsia="Calibri" w:cstheme="minorHAnsi"/>
          <w:sz w:val="24"/>
          <w:szCs w:val="24"/>
        </w:rPr>
      </w:pPr>
      <w:r>
        <w:rPr>
          <w:rFonts w:eastAsia="Calibri" w:cstheme="minorHAnsi"/>
          <w:sz w:val="24"/>
          <w:szCs w:val="24"/>
        </w:rPr>
        <w:t xml:space="preserve"> </w:t>
      </w:r>
      <w:r w:rsidR="005756D6" w:rsidRPr="00353C9D">
        <w:rPr>
          <w:rFonts w:eastAsia="Calibri" w:cstheme="minorHAnsi"/>
          <w:sz w:val="24"/>
          <w:szCs w:val="24"/>
        </w:rPr>
        <w:t>Warsztaty interpersonalne kierowane będ</w:t>
      </w:r>
      <w:r w:rsidR="00610D44" w:rsidRPr="00353C9D">
        <w:rPr>
          <w:rFonts w:eastAsia="Calibri" w:cstheme="minorHAnsi"/>
          <w:sz w:val="24"/>
          <w:szCs w:val="24"/>
        </w:rPr>
        <w:t>ą</w:t>
      </w:r>
      <w:r w:rsidR="005756D6" w:rsidRPr="00353C9D">
        <w:rPr>
          <w:rFonts w:eastAsia="Calibri" w:cstheme="minorHAnsi"/>
          <w:sz w:val="24"/>
          <w:szCs w:val="24"/>
        </w:rPr>
        <w:t xml:space="preserve"> do </w:t>
      </w:r>
      <w:r w:rsidR="0043435C" w:rsidRPr="00353C9D">
        <w:rPr>
          <w:rFonts w:eastAsia="Calibri" w:cstheme="minorHAnsi"/>
          <w:sz w:val="24"/>
          <w:szCs w:val="24"/>
        </w:rPr>
        <w:t>Uczestników/czek</w:t>
      </w:r>
      <w:r w:rsidR="005756D6" w:rsidRPr="00353C9D">
        <w:rPr>
          <w:rFonts w:eastAsia="Calibri" w:cstheme="minorHAnsi"/>
          <w:sz w:val="24"/>
          <w:szCs w:val="24"/>
        </w:rPr>
        <w:t>, jeżeli taka konieczność wynika bezpośrednio z Indywidualnego Planu Działania. Około 70% Uczestników/czek Projektu zostanie objętych ta formą wsparcia i/lub warsztatami aktywnego poszukiwania pracy z elementami SPADOCHRON .</w:t>
      </w:r>
    </w:p>
    <w:p w14:paraId="7FB6875C" w14:textId="04BB2F61" w:rsidR="005756D6" w:rsidRPr="00353C9D" w:rsidRDefault="0001466F" w:rsidP="00EA1F25">
      <w:pPr>
        <w:pStyle w:val="Akapitzlist"/>
        <w:numPr>
          <w:ilvl w:val="0"/>
          <w:numId w:val="38"/>
        </w:numPr>
        <w:spacing w:after="0" w:line="360" w:lineRule="auto"/>
        <w:ind w:left="0" w:firstLine="0"/>
        <w:rPr>
          <w:rFonts w:eastAsia="Calibri" w:cstheme="minorHAnsi"/>
          <w:sz w:val="24"/>
          <w:szCs w:val="24"/>
        </w:rPr>
      </w:pPr>
      <w:r>
        <w:rPr>
          <w:rFonts w:eastAsia="Calibri" w:cstheme="minorHAnsi"/>
          <w:sz w:val="24"/>
          <w:szCs w:val="24"/>
        </w:rPr>
        <w:t xml:space="preserve"> </w:t>
      </w:r>
      <w:r w:rsidR="0088352D" w:rsidRPr="00353C9D">
        <w:rPr>
          <w:rFonts w:eastAsia="Calibri" w:cstheme="minorHAnsi"/>
          <w:sz w:val="24"/>
          <w:szCs w:val="24"/>
        </w:rPr>
        <w:t>Zakres tematyczny warsztatów interpersonalnych obejmuje  w szczególności:</w:t>
      </w:r>
    </w:p>
    <w:p w14:paraId="19C19341" w14:textId="1C15448D" w:rsidR="0088352D" w:rsidRPr="00353C9D" w:rsidRDefault="0001466F" w:rsidP="00EA1F25">
      <w:pPr>
        <w:pStyle w:val="Akapitzlist"/>
        <w:numPr>
          <w:ilvl w:val="0"/>
          <w:numId w:val="39"/>
        </w:numPr>
        <w:spacing w:after="0" w:line="360" w:lineRule="auto"/>
        <w:ind w:left="0" w:firstLine="0"/>
        <w:rPr>
          <w:rFonts w:eastAsia="Calibri" w:cstheme="minorHAnsi"/>
          <w:sz w:val="24"/>
          <w:szCs w:val="24"/>
        </w:rPr>
      </w:pPr>
      <w:r>
        <w:rPr>
          <w:rFonts w:eastAsia="Calibri" w:cstheme="minorHAnsi"/>
          <w:sz w:val="24"/>
          <w:szCs w:val="24"/>
        </w:rPr>
        <w:t xml:space="preserve"> </w:t>
      </w:r>
      <w:r w:rsidR="0088352D" w:rsidRPr="00353C9D">
        <w:rPr>
          <w:rFonts w:eastAsia="Calibri" w:cstheme="minorHAnsi"/>
          <w:sz w:val="24"/>
          <w:szCs w:val="24"/>
        </w:rPr>
        <w:t>zasady komunikacji społecznej,</w:t>
      </w:r>
    </w:p>
    <w:p w14:paraId="45023394" w14:textId="76F3A46B" w:rsidR="0088352D" w:rsidRPr="00353C9D" w:rsidRDefault="0001466F" w:rsidP="00EA1F25">
      <w:pPr>
        <w:pStyle w:val="Akapitzlist"/>
        <w:numPr>
          <w:ilvl w:val="0"/>
          <w:numId w:val="39"/>
        </w:numPr>
        <w:spacing w:after="0" w:line="360" w:lineRule="auto"/>
        <w:ind w:left="0" w:firstLine="0"/>
        <w:rPr>
          <w:rFonts w:eastAsia="Calibri" w:cstheme="minorHAnsi"/>
          <w:sz w:val="24"/>
          <w:szCs w:val="24"/>
        </w:rPr>
      </w:pPr>
      <w:r>
        <w:rPr>
          <w:rFonts w:eastAsia="Calibri" w:cstheme="minorHAnsi"/>
          <w:sz w:val="24"/>
          <w:szCs w:val="24"/>
        </w:rPr>
        <w:t xml:space="preserve"> </w:t>
      </w:r>
      <w:r w:rsidR="0088352D" w:rsidRPr="00353C9D">
        <w:rPr>
          <w:rFonts w:eastAsia="Calibri" w:cstheme="minorHAnsi"/>
          <w:sz w:val="24"/>
          <w:szCs w:val="24"/>
        </w:rPr>
        <w:t>wzmocnienie samooceny i poczucia własnej wartości,</w:t>
      </w:r>
    </w:p>
    <w:p w14:paraId="2A0FD701" w14:textId="7BF79CD8" w:rsidR="0088352D" w:rsidRPr="00353C9D" w:rsidRDefault="0001466F" w:rsidP="00EA1F25">
      <w:pPr>
        <w:pStyle w:val="Akapitzlist"/>
        <w:numPr>
          <w:ilvl w:val="0"/>
          <w:numId w:val="39"/>
        </w:numPr>
        <w:spacing w:after="0" w:line="360" w:lineRule="auto"/>
        <w:ind w:left="0" w:firstLine="0"/>
        <w:rPr>
          <w:rFonts w:eastAsia="Calibri" w:cstheme="minorHAnsi"/>
          <w:sz w:val="24"/>
          <w:szCs w:val="24"/>
        </w:rPr>
      </w:pPr>
      <w:r>
        <w:rPr>
          <w:rFonts w:eastAsia="Calibri" w:cstheme="minorHAnsi"/>
          <w:sz w:val="24"/>
          <w:szCs w:val="24"/>
        </w:rPr>
        <w:t xml:space="preserve"> </w:t>
      </w:r>
      <w:r w:rsidR="0088352D" w:rsidRPr="00353C9D">
        <w:rPr>
          <w:rFonts w:eastAsia="Calibri" w:cstheme="minorHAnsi"/>
          <w:sz w:val="24"/>
          <w:szCs w:val="24"/>
        </w:rPr>
        <w:t>pozyskanie umiejętności radzenia sobie ze stresem i przezwyciężaniem problemów życiowych,</w:t>
      </w:r>
    </w:p>
    <w:p w14:paraId="7D4F97DA" w14:textId="654913F6" w:rsidR="0088352D" w:rsidRPr="00353C9D" w:rsidRDefault="0001466F" w:rsidP="00EA1F25">
      <w:pPr>
        <w:pStyle w:val="Akapitzlist"/>
        <w:numPr>
          <w:ilvl w:val="0"/>
          <w:numId w:val="39"/>
        </w:numPr>
        <w:spacing w:after="0" w:line="360" w:lineRule="auto"/>
        <w:ind w:left="0" w:firstLine="0"/>
        <w:rPr>
          <w:rFonts w:eastAsia="Calibri" w:cstheme="minorHAnsi"/>
          <w:sz w:val="24"/>
          <w:szCs w:val="24"/>
        </w:rPr>
      </w:pPr>
      <w:r>
        <w:rPr>
          <w:rFonts w:eastAsia="Calibri" w:cstheme="minorHAnsi"/>
          <w:sz w:val="24"/>
          <w:szCs w:val="24"/>
        </w:rPr>
        <w:t xml:space="preserve"> </w:t>
      </w:r>
      <w:r w:rsidR="0088352D" w:rsidRPr="00353C9D">
        <w:rPr>
          <w:rFonts w:eastAsia="Calibri" w:cstheme="minorHAnsi"/>
          <w:sz w:val="24"/>
          <w:szCs w:val="24"/>
        </w:rPr>
        <w:t>kształtowanie aktywnej i odpowiedzialnej postawy,</w:t>
      </w:r>
    </w:p>
    <w:p w14:paraId="3AAEF520" w14:textId="3F8FAA32" w:rsidR="0088352D" w:rsidRPr="00353C9D" w:rsidRDefault="0001466F" w:rsidP="00EA1F25">
      <w:pPr>
        <w:pStyle w:val="Akapitzlist"/>
        <w:numPr>
          <w:ilvl w:val="0"/>
          <w:numId w:val="39"/>
        </w:numPr>
        <w:spacing w:after="0" w:line="360" w:lineRule="auto"/>
        <w:ind w:left="0" w:firstLine="0"/>
        <w:rPr>
          <w:rFonts w:eastAsia="Calibri" w:cstheme="minorHAnsi"/>
          <w:sz w:val="24"/>
          <w:szCs w:val="24"/>
        </w:rPr>
      </w:pPr>
      <w:r>
        <w:rPr>
          <w:rFonts w:eastAsia="Calibri" w:cstheme="minorHAnsi"/>
          <w:sz w:val="24"/>
          <w:szCs w:val="24"/>
        </w:rPr>
        <w:lastRenderedPageBreak/>
        <w:t xml:space="preserve"> </w:t>
      </w:r>
      <w:r w:rsidR="0088352D" w:rsidRPr="00353C9D">
        <w:rPr>
          <w:rFonts w:eastAsia="Calibri" w:cstheme="minorHAnsi"/>
          <w:sz w:val="24"/>
          <w:szCs w:val="24"/>
        </w:rPr>
        <w:t>budowanie więzi interpersonalnych,</w:t>
      </w:r>
    </w:p>
    <w:p w14:paraId="47522FDE" w14:textId="0581143D" w:rsidR="0088352D" w:rsidRPr="00353C9D" w:rsidRDefault="0001466F" w:rsidP="00EA1F25">
      <w:pPr>
        <w:pStyle w:val="Akapitzlist"/>
        <w:numPr>
          <w:ilvl w:val="0"/>
          <w:numId w:val="39"/>
        </w:numPr>
        <w:spacing w:after="0" w:line="360" w:lineRule="auto"/>
        <w:ind w:left="0" w:firstLine="0"/>
        <w:rPr>
          <w:rFonts w:eastAsia="Calibri" w:cstheme="minorHAnsi"/>
          <w:sz w:val="24"/>
          <w:szCs w:val="24"/>
        </w:rPr>
      </w:pPr>
      <w:r>
        <w:rPr>
          <w:rFonts w:eastAsia="Calibri" w:cstheme="minorHAnsi"/>
          <w:sz w:val="24"/>
          <w:szCs w:val="24"/>
        </w:rPr>
        <w:t xml:space="preserve"> </w:t>
      </w:r>
      <w:r w:rsidR="0088352D" w:rsidRPr="00353C9D">
        <w:rPr>
          <w:rFonts w:eastAsia="Calibri" w:cstheme="minorHAnsi"/>
          <w:sz w:val="24"/>
          <w:szCs w:val="24"/>
        </w:rPr>
        <w:t>wzmocnienie motywacji do aktywności zawodowej,</w:t>
      </w:r>
    </w:p>
    <w:p w14:paraId="13403B0C" w14:textId="43F213FE" w:rsidR="0088352D" w:rsidRPr="00353C9D" w:rsidRDefault="0001466F" w:rsidP="00EA1F25">
      <w:pPr>
        <w:pStyle w:val="Akapitzlist"/>
        <w:numPr>
          <w:ilvl w:val="0"/>
          <w:numId w:val="39"/>
        </w:numPr>
        <w:spacing w:after="0" w:line="360" w:lineRule="auto"/>
        <w:ind w:left="0" w:firstLine="0"/>
        <w:rPr>
          <w:rFonts w:eastAsia="Calibri" w:cstheme="minorHAnsi"/>
          <w:sz w:val="24"/>
          <w:szCs w:val="24"/>
        </w:rPr>
      </w:pPr>
      <w:r>
        <w:rPr>
          <w:rFonts w:eastAsia="Calibri" w:cstheme="minorHAnsi"/>
          <w:sz w:val="24"/>
          <w:szCs w:val="24"/>
        </w:rPr>
        <w:t xml:space="preserve"> </w:t>
      </w:r>
      <w:r w:rsidR="0088352D" w:rsidRPr="00353C9D">
        <w:rPr>
          <w:rFonts w:eastAsia="Calibri" w:cstheme="minorHAnsi"/>
          <w:sz w:val="24"/>
          <w:szCs w:val="24"/>
        </w:rPr>
        <w:t>kultura firmy,</w:t>
      </w:r>
    </w:p>
    <w:p w14:paraId="25790BB5" w14:textId="38F5DB14" w:rsidR="0088352D" w:rsidRPr="00353C9D" w:rsidRDefault="0001466F" w:rsidP="00EA1F25">
      <w:pPr>
        <w:pStyle w:val="Akapitzlist"/>
        <w:numPr>
          <w:ilvl w:val="0"/>
          <w:numId w:val="39"/>
        </w:numPr>
        <w:spacing w:after="0" w:line="360" w:lineRule="auto"/>
        <w:ind w:left="0" w:firstLine="0"/>
        <w:rPr>
          <w:rFonts w:eastAsia="Calibri" w:cstheme="minorHAnsi"/>
          <w:sz w:val="24"/>
          <w:szCs w:val="24"/>
        </w:rPr>
      </w:pPr>
      <w:r>
        <w:rPr>
          <w:rFonts w:eastAsia="Calibri" w:cstheme="minorHAnsi"/>
          <w:sz w:val="24"/>
          <w:szCs w:val="24"/>
        </w:rPr>
        <w:t xml:space="preserve"> </w:t>
      </w:r>
      <w:r w:rsidR="0088352D" w:rsidRPr="00353C9D">
        <w:rPr>
          <w:rFonts w:eastAsia="Calibri" w:cstheme="minorHAnsi"/>
          <w:sz w:val="24"/>
          <w:szCs w:val="24"/>
        </w:rPr>
        <w:t xml:space="preserve">pozytywne myślenie,  a szukanie pracy </w:t>
      </w:r>
    </w:p>
    <w:p w14:paraId="58BD9285" w14:textId="14471E8F" w:rsidR="0088352D" w:rsidRPr="00353C9D" w:rsidRDefault="0001466F" w:rsidP="00EA1F25">
      <w:pPr>
        <w:pStyle w:val="Akapitzlist"/>
        <w:numPr>
          <w:ilvl w:val="0"/>
          <w:numId w:val="39"/>
        </w:numPr>
        <w:spacing w:after="0" w:line="360" w:lineRule="auto"/>
        <w:ind w:left="0" w:firstLine="0"/>
        <w:rPr>
          <w:rFonts w:eastAsia="Calibri" w:cstheme="minorHAnsi"/>
          <w:sz w:val="24"/>
          <w:szCs w:val="24"/>
        </w:rPr>
      </w:pPr>
      <w:r>
        <w:rPr>
          <w:rFonts w:eastAsia="Calibri" w:cstheme="minorHAnsi"/>
          <w:sz w:val="24"/>
          <w:szCs w:val="24"/>
        </w:rPr>
        <w:t xml:space="preserve"> b</w:t>
      </w:r>
      <w:r w:rsidR="0088352D" w:rsidRPr="00353C9D">
        <w:rPr>
          <w:rFonts w:eastAsia="Calibri" w:cstheme="minorHAnsi"/>
          <w:sz w:val="24"/>
          <w:szCs w:val="24"/>
        </w:rPr>
        <w:t xml:space="preserve">udowanie celów. </w:t>
      </w:r>
    </w:p>
    <w:p w14:paraId="4B91D4BD" w14:textId="076C22C7" w:rsidR="0088352D" w:rsidRPr="00353C9D" w:rsidRDefault="0001466F" w:rsidP="00EA1F25">
      <w:pPr>
        <w:pStyle w:val="Akapitzlist"/>
        <w:numPr>
          <w:ilvl w:val="0"/>
          <w:numId w:val="38"/>
        </w:numPr>
        <w:spacing w:after="0" w:line="360" w:lineRule="auto"/>
        <w:ind w:left="0" w:firstLine="0"/>
        <w:rPr>
          <w:rFonts w:eastAsia="Calibri" w:cstheme="minorHAnsi"/>
          <w:sz w:val="24"/>
          <w:szCs w:val="24"/>
        </w:rPr>
      </w:pPr>
      <w:r>
        <w:rPr>
          <w:rFonts w:eastAsia="Calibri" w:cstheme="minorHAnsi"/>
          <w:sz w:val="24"/>
          <w:szCs w:val="24"/>
        </w:rPr>
        <w:t xml:space="preserve"> </w:t>
      </w:r>
      <w:r w:rsidR="0088352D" w:rsidRPr="00353C9D">
        <w:rPr>
          <w:rFonts w:eastAsia="Calibri" w:cstheme="minorHAnsi"/>
          <w:sz w:val="24"/>
          <w:szCs w:val="24"/>
        </w:rPr>
        <w:t>Częstotliwość organizowanych warsztatów</w:t>
      </w:r>
      <w:r w:rsidR="0066458B" w:rsidRPr="00353C9D">
        <w:rPr>
          <w:rFonts w:eastAsia="Calibri" w:cstheme="minorHAnsi"/>
          <w:sz w:val="24"/>
          <w:szCs w:val="24"/>
        </w:rPr>
        <w:t xml:space="preserve"> </w:t>
      </w:r>
      <w:r w:rsidR="0088352D" w:rsidRPr="00353C9D">
        <w:rPr>
          <w:rFonts w:eastAsia="Calibri" w:cstheme="minorHAnsi"/>
          <w:sz w:val="24"/>
          <w:szCs w:val="24"/>
        </w:rPr>
        <w:t xml:space="preserve"> dostosowana będzie do potrzeb i oczekiwań Uczestników/-czek Projektu</w:t>
      </w:r>
      <w:r w:rsidR="0066458B" w:rsidRPr="00353C9D">
        <w:rPr>
          <w:rFonts w:eastAsia="Calibri" w:cstheme="minorHAnsi"/>
          <w:sz w:val="24"/>
          <w:szCs w:val="24"/>
        </w:rPr>
        <w:t xml:space="preserve"> wynikających bezpośrednio z IPD</w:t>
      </w:r>
      <w:r w:rsidR="0088352D" w:rsidRPr="00353C9D">
        <w:rPr>
          <w:rFonts w:eastAsia="Calibri" w:cstheme="minorHAnsi"/>
          <w:sz w:val="24"/>
          <w:szCs w:val="24"/>
        </w:rPr>
        <w:t>.</w:t>
      </w:r>
    </w:p>
    <w:p w14:paraId="349B2DF4" w14:textId="5A7EE310" w:rsidR="0088352D" w:rsidRPr="00353C9D" w:rsidRDefault="0001466F" w:rsidP="00EA1F25">
      <w:pPr>
        <w:pStyle w:val="Akapitzlist"/>
        <w:numPr>
          <w:ilvl w:val="0"/>
          <w:numId w:val="38"/>
        </w:numPr>
        <w:spacing w:after="0" w:line="360" w:lineRule="auto"/>
        <w:ind w:left="0" w:firstLine="0"/>
        <w:rPr>
          <w:rFonts w:eastAsia="Calibri" w:cstheme="minorHAnsi"/>
          <w:sz w:val="24"/>
          <w:szCs w:val="24"/>
        </w:rPr>
      </w:pPr>
      <w:r>
        <w:rPr>
          <w:rFonts w:eastAsia="Calibri" w:cstheme="minorHAnsi"/>
          <w:sz w:val="24"/>
          <w:szCs w:val="24"/>
        </w:rPr>
        <w:t xml:space="preserve"> </w:t>
      </w:r>
      <w:r w:rsidR="0066458B" w:rsidRPr="00353C9D">
        <w:rPr>
          <w:rFonts w:eastAsia="Calibri" w:cstheme="minorHAnsi"/>
          <w:sz w:val="24"/>
          <w:szCs w:val="24"/>
        </w:rPr>
        <w:t xml:space="preserve">Warsztaty </w:t>
      </w:r>
      <w:r w:rsidR="0088352D" w:rsidRPr="00353C9D">
        <w:rPr>
          <w:rFonts w:eastAsia="Calibri" w:cstheme="minorHAnsi"/>
          <w:sz w:val="24"/>
          <w:szCs w:val="24"/>
        </w:rPr>
        <w:t xml:space="preserve">będą kończyć się uzyskaniem </w:t>
      </w:r>
      <w:r w:rsidR="0066458B" w:rsidRPr="00353C9D">
        <w:rPr>
          <w:rFonts w:eastAsia="Calibri" w:cstheme="minorHAnsi"/>
          <w:sz w:val="24"/>
          <w:szCs w:val="24"/>
        </w:rPr>
        <w:t xml:space="preserve">zaświadczenia </w:t>
      </w:r>
      <w:r w:rsidR="0088352D" w:rsidRPr="00353C9D">
        <w:rPr>
          <w:rFonts w:eastAsia="Calibri" w:cstheme="minorHAnsi"/>
          <w:sz w:val="24"/>
          <w:szCs w:val="24"/>
        </w:rPr>
        <w:t xml:space="preserve"> potwierdzającego uzyskane kompetencje.</w:t>
      </w:r>
    </w:p>
    <w:p w14:paraId="403EB492" w14:textId="50D9D48C" w:rsidR="0088352D" w:rsidRPr="00353C9D" w:rsidRDefault="0001466F" w:rsidP="00EA1F25">
      <w:pPr>
        <w:pStyle w:val="Akapitzlist"/>
        <w:numPr>
          <w:ilvl w:val="0"/>
          <w:numId w:val="38"/>
        </w:numPr>
        <w:spacing w:after="0" w:line="360" w:lineRule="auto"/>
        <w:ind w:left="0" w:firstLine="0"/>
        <w:rPr>
          <w:rFonts w:eastAsia="Calibri" w:cstheme="minorHAnsi"/>
          <w:sz w:val="24"/>
          <w:szCs w:val="24"/>
        </w:rPr>
      </w:pPr>
      <w:r>
        <w:rPr>
          <w:rFonts w:eastAsia="Calibri" w:cstheme="minorHAnsi"/>
          <w:sz w:val="24"/>
          <w:szCs w:val="24"/>
        </w:rPr>
        <w:t xml:space="preserve"> </w:t>
      </w:r>
      <w:r w:rsidR="0066458B" w:rsidRPr="00353C9D">
        <w:rPr>
          <w:rFonts w:eastAsia="Calibri" w:cstheme="minorHAnsi"/>
          <w:sz w:val="24"/>
          <w:szCs w:val="24"/>
        </w:rPr>
        <w:t xml:space="preserve">Warsztaty </w:t>
      </w:r>
      <w:r w:rsidR="0088352D" w:rsidRPr="00353C9D">
        <w:rPr>
          <w:rFonts w:eastAsia="Calibri" w:cstheme="minorHAnsi"/>
          <w:sz w:val="24"/>
          <w:szCs w:val="24"/>
        </w:rPr>
        <w:t xml:space="preserve"> będą realizowane przez </w:t>
      </w:r>
      <w:r w:rsidR="00610D44" w:rsidRPr="00353C9D">
        <w:rPr>
          <w:rFonts w:eastAsia="Calibri" w:cstheme="minorHAnsi"/>
          <w:sz w:val="24"/>
          <w:szCs w:val="24"/>
        </w:rPr>
        <w:t xml:space="preserve">2 </w:t>
      </w:r>
      <w:r w:rsidR="0066458B" w:rsidRPr="00353C9D">
        <w:rPr>
          <w:rFonts w:eastAsia="Calibri" w:cstheme="minorHAnsi"/>
          <w:sz w:val="24"/>
          <w:szCs w:val="24"/>
        </w:rPr>
        <w:t xml:space="preserve">trenerów (trener główny i </w:t>
      </w:r>
      <w:r w:rsidR="00610D44" w:rsidRPr="00353C9D">
        <w:rPr>
          <w:rFonts w:eastAsia="Calibri" w:cstheme="minorHAnsi"/>
          <w:sz w:val="24"/>
          <w:szCs w:val="24"/>
        </w:rPr>
        <w:t>wspierający</w:t>
      </w:r>
      <w:r w:rsidR="0066458B" w:rsidRPr="00353C9D">
        <w:rPr>
          <w:rFonts w:eastAsia="Calibri" w:cstheme="minorHAnsi"/>
          <w:sz w:val="24"/>
          <w:szCs w:val="24"/>
        </w:rPr>
        <w:t>)</w:t>
      </w:r>
      <w:r w:rsidR="0088352D" w:rsidRPr="00353C9D">
        <w:rPr>
          <w:rFonts w:eastAsia="Calibri" w:cstheme="minorHAnsi"/>
          <w:sz w:val="24"/>
          <w:szCs w:val="24"/>
        </w:rPr>
        <w:t xml:space="preserve"> </w:t>
      </w:r>
      <w:r w:rsidR="0066458B" w:rsidRPr="00353C9D">
        <w:rPr>
          <w:rFonts w:eastAsia="Calibri" w:cstheme="minorHAnsi"/>
          <w:sz w:val="24"/>
          <w:szCs w:val="24"/>
        </w:rPr>
        <w:t>spełniających</w:t>
      </w:r>
      <w:r w:rsidR="0088352D" w:rsidRPr="00353C9D">
        <w:rPr>
          <w:rFonts w:eastAsia="Calibri" w:cstheme="minorHAnsi"/>
          <w:sz w:val="24"/>
          <w:szCs w:val="24"/>
        </w:rPr>
        <w:t xml:space="preserve"> wymogi jakościowe określone w Małopolskich Standardach Usług Edukacyjno-Szkoleniowych.</w:t>
      </w:r>
    </w:p>
    <w:p w14:paraId="32CB6272" w14:textId="4FBBE2BD" w:rsidR="0066458B" w:rsidRPr="00353C9D" w:rsidRDefault="0001466F" w:rsidP="00EA1F25">
      <w:pPr>
        <w:pStyle w:val="Akapitzlist"/>
        <w:numPr>
          <w:ilvl w:val="0"/>
          <w:numId w:val="38"/>
        </w:numPr>
        <w:spacing w:after="0" w:line="360" w:lineRule="auto"/>
        <w:ind w:left="0" w:firstLine="0"/>
        <w:rPr>
          <w:rFonts w:eastAsia="Calibri" w:cstheme="minorHAnsi"/>
          <w:sz w:val="24"/>
          <w:szCs w:val="24"/>
        </w:rPr>
      </w:pPr>
      <w:r>
        <w:rPr>
          <w:rFonts w:eastAsia="Calibri" w:cstheme="minorHAnsi"/>
          <w:sz w:val="24"/>
          <w:szCs w:val="24"/>
        </w:rPr>
        <w:t xml:space="preserve"> </w:t>
      </w:r>
      <w:r w:rsidR="0066458B" w:rsidRPr="00353C9D">
        <w:rPr>
          <w:rFonts w:eastAsia="Calibri" w:cstheme="minorHAnsi"/>
          <w:sz w:val="24"/>
          <w:szCs w:val="24"/>
        </w:rPr>
        <w:t>Uczestnikom/-</w:t>
      </w:r>
      <w:proofErr w:type="spellStart"/>
      <w:r w:rsidR="0066458B" w:rsidRPr="00353C9D">
        <w:rPr>
          <w:rFonts w:eastAsia="Calibri" w:cstheme="minorHAnsi"/>
          <w:sz w:val="24"/>
          <w:szCs w:val="24"/>
        </w:rPr>
        <w:t>czkom</w:t>
      </w:r>
      <w:proofErr w:type="spellEnd"/>
      <w:r w:rsidR="0066458B" w:rsidRPr="00353C9D">
        <w:rPr>
          <w:rFonts w:eastAsia="Calibri" w:cstheme="minorHAnsi"/>
          <w:sz w:val="24"/>
          <w:szCs w:val="24"/>
        </w:rPr>
        <w:t xml:space="preserve"> Projektu przysługuje stypendium szkoleniowe za udział w </w:t>
      </w:r>
      <w:r w:rsidR="00C85EA1" w:rsidRPr="00353C9D">
        <w:rPr>
          <w:rFonts w:eastAsia="Calibri" w:cstheme="minorHAnsi"/>
          <w:sz w:val="24"/>
          <w:szCs w:val="24"/>
        </w:rPr>
        <w:t>warsztatach</w:t>
      </w:r>
      <w:r w:rsidR="0066458B" w:rsidRPr="00353C9D">
        <w:rPr>
          <w:rFonts w:eastAsia="Calibri" w:cstheme="minorHAnsi"/>
          <w:sz w:val="24"/>
          <w:szCs w:val="24"/>
        </w:rPr>
        <w:t>, które miesięcznie wynosi 120% zasiłku, o którym mowa w art. 72 ust. 1 pkt 1 ustawy o promocji zatrudnienia i instytucjach rynku pracy (z uwzględnieniem waloryzacji, o której mowa w art. 72 ust. 6 ustawy o promocji zatrudnienia i instytucjach rynku pracy), j</w:t>
      </w:r>
      <w:r w:rsidR="00831147" w:rsidRPr="00353C9D">
        <w:rPr>
          <w:rFonts w:eastAsia="Calibri" w:cstheme="minorHAnsi"/>
          <w:sz w:val="24"/>
          <w:szCs w:val="24"/>
        </w:rPr>
        <w:t>eżeli miesięczny wymiar godzin warsztatów</w:t>
      </w:r>
      <w:r w:rsidR="0066458B" w:rsidRPr="00353C9D">
        <w:rPr>
          <w:rFonts w:eastAsia="Calibri" w:cstheme="minorHAnsi"/>
          <w:sz w:val="24"/>
          <w:szCs w:val="24"/>
        </w:rPr>
        <w:t xml:space="preserve"> wynosi co najmniej 150 godzi</w:t>
      </w:r>
      <w:r w:rsidR="00831147" w:rsidRPr="00353C9D">
        <w:rPr>
          <w:rFonts w:eastAsia="Calibri" w:cstheme="minorHAnsi"/>
          <w:sz w:val="24"/>
          <w:szCs w:val="24"/>
        </w:rPr>
        <w:t>n. W przypadku mniejszego wymiaru</w:t>
      </w:r>
      <w:r w:rsidR="0066458B" w:rsidRPr="00353C9D">
        <w:rPr>
          <w:rFonts w:eastAsia="Calibri" w:cstheme="minorHAnsi"/>
          <w:sz w:val="24"/>
          <w:szCs w:val="24"/>
        </w:rPr>
        <w:t xml:space="preserve"> </w:t>
      </w:r>
      <w:r w:rsidR="00831147" w:rsidRPr="00353C9D">
        <w:rPr>
          <w:rFonts w:eastAsia="Calibri" w:cstheme="minorHAnsi"/>
          <w:sz w:val="24"/>
          <w:szCs w:val="24"/>
        </w:rPr>
        <w:t>warsztatów</w:t>
      </w:r>
      <w:r w:rsidR="0066458B" w:rsidRPr="00353C9D">
        <w:rPr>
          <w:rFonts w:eastAsia="Calibri" w:cstheme="minorHAnsi"/>
          <w:sz w:val="24"/>
          <w:szCs w:val="24"/>
        </w:rPr>
        <w:t xml:space="preserve"> stypendium nalicza się proporcjonalnie. Od tego stypendium wnioskodawca opłaca składki na ubezpieczenia emerytalne, rentowe oraz wypadkowe. W przypadku zmiany stawek na ubezpieczenia podstawa naliczenia składek zostanie obniżona do wysokości, przy której kwota podstawy wraz ze składkami będzie niższa lub równa kwocie wynikającej z budżetu Projektu. Stypendium podlega zwolnieniu z podatku dochodowego od osób fizycznych.</w:t>
      </w:r>
    </w:p>
    <w:p w14:paraId="07ECA5C1" w14:textId="75F64B5E" w:rsidR="0066458B" w:rsidRPr="00353C9D" w:rsidRDefault="0001466F" w:rsidP="00EA1F25">
      <w:pPr>
        <w:pStyle w:val="Akapitzlist"/>
        <w:numPr>
          <w:ilvl w:val="0"/>
          <w:numId w:val="38"/>
        </w:numPr>
        <w:spacing w:after="0" w:line="360" w:lineRule="auto"/>
        <w:ind w:left="0" w:firstLine="0"/>
        <w:rPr>
          <w:rFonts w:eastAsia="Calibri" w:cstheme="minorHAnsi"/>
          <w:sz w:val="24"/>
          <w:szCs w:val="24"/>
        </w:rPr>
      </w:pPr>
      <w:r>
        <w:rPr>
          <w:rFonts w:eastAsia="Calibri" w:cstheme="minorHAnsi"/>
          <w:sz w:val="24"/>
          <w:szCs w:val="24"/>
        </w:rPr>
        <w:t xml:space="preserve"> </w:t>
      </w:r>
      <w:r w:rsidR="0066458B" w:rsidRPr="00353C9D">
        <w:rPr>
          <w:rFonts w:eastAsia="Calibri" w:cstheme="minorHAnsi"/>
          <w:sz w:val="24"/>
          <w:szCs w:val="24"/>
        </w:rPr>
        <w:t>Uczestnikom/</w:t>
      </w:r>
      <w:proofErr w:type="spellStart"/>
      <w:r w:rsidR="0066458B" w:rsidRPr="00353C9D">
        <w:rPr>
          <w:rFonts w:eastAsia="Calibri" w:cstheme="minorHAnsi"/>
          <w:sz w:val="24"/>
          <w:szCs w:val="24"/>
        </w:rPr>
        <w:t>czkom</w:t>
      </w:r>
      <w:proofErr w:type="spellEnd"/>
      <w:r w:rsidR="0066458B" w:rsidRPr="00353C9D">
        <w:rPr>
          <w:rFonts w:eastAsia="Calibri" w:cstheme="minorHAnsi"/>
          <w:sz w:val="24"/>
          <w:szCs w:val="24"/>
        </w:rPr>
        <w:t xml:space="preserve"> projektu zapewnione będą w trakcie warsztatów teczki, notatniki, długopisy, pendrive</w:t>
      </w:r>
      <w:r w:rsidR="00FF466A" w:rsidRPr="00353C9D">
        <w:rPr>
          <w:rFonts w:eastAsia="Calibri" w:cstheme="minorHAnsi"/>
          <w:sz w:val="24"/>
          <w:szCs w:val="24"/>
        </w:rPr>
        <w:t xml:space="preserve">, catering </w:t>
      </w:r>
      <w:r w:rsidR="0066458B" w:rsidRPr="00353C9D">
        <w:rPr>
          <w:rFonts w:eastAsia="Calibri" w:cstheme="minorHAnsi"/>
          <w:sz w:val="24"/>
          <w:szCs w:val="24"/>
        </w:rPr>
        <w:t xml:space="preserve">i zwrot kosztów dojazdu ( dla 70 % UP - wyłącznie UP zamieszkałym poza miejscem świadczenia usługi szkoleniowej/odbywania się kursu) w wysokości nie przekraczającej 8 zł/1 brutto </w:t>
      </w:r>
      <w:proofErr w:type="spellStart"/>
      <w:r w:rsidR="0066458B" w:rsidRPr="00353C9D">
        <w:rPr>
          <w:rFonts w:eastAsia="Calibri" w:cstheme="minorHAnsi"/>
          <w:sz w:val="24"/>
          <w:szCs w:val="24"/>
        </w:rPr>
        <w:t>brutto</w:t>
      </w:r>
      <w:proofErr w:type="spellEnd"/>
      <w:r w:rsidR="0066458B" w:rsidRPr="00353C9D">
        <w:rPr>
          <w:rFonts w:eastAsia="Calibri" w:cstheme="minorHAnsi"/>
          <w:sz w:val="24"/>
          <w:szCs w:val="24"/>
        </w:rPr>
        <w:t xml:space="preserve"> dojazd (dojazd na </w:t>
      </w:r>
      <w:r w:rsidR="00A80AFC" w:rsidRPr="00353C9D">
        <w:rPr>
          <w:rFonts w:eastAsia="Calibri" w:cstheme="minorHAnsi"/>
          <w:sz w:val="24"/>
          <w:szCs w:val="24"/>
        </w:rPr>
        <w:t>warsztaty</w:t>
      </w:r>
      <w:r w:rsidR="0066458B" w:rsidRPr="00353C9D">
        <w:rPr>
          <w:rFonts w:eastAsia="Calibri" w:cstheme="minorHAnsi"/>
          <w:sz w:val="24"/>
          <w:szCs w:val="24"/>
        </w:rPr>
        <w:t xml:space="preserve"> w danym dniu i powrót).</w:t>
      </w:r>
    </w:p>
    <w:p w14:paraId="7EE88552" w14:textId="3E6486B4" w:rsidR="00C15F37" w:rsidRPr="00353C9D" w:rsidRDefault="0001466F" w:rsidP="00EA1F25">
      <w:pPr>
        <w:pStyle w:val="Akapitzlist"/>
        <w:numPr>
          <w:ilvl w:val="0"/>
          <w:numId w:val="38"/>
        </w:numPr>
        <w:spacing w:after="0" w:line="360" w:lineRule="auto"/>
        <w:ind w:left="0" w:firstLine="0"/>
        <w:rPr>
          <w:rFonts w:eastAsia="Calibri" w:cstheme="minorHAnsi"/>
          <w:sz w:val="24"/>
          <w:szCs w:val="24"/>
        </w:rPr>
      </w:pPr>
      <w:r>
        <w:rPr>
          <w:rFonts w:cstheme="minorHAnsi"/>
          <w:sz w:val="24"/>
          <w:szCs w:val="24"/>
        </w:rPr>
        <w:t xml:space="preserve"> Z</w:t>
      </w:r>
      <w:r w:rsidR="00C15F37" w:rsidRPr="00353C9D">
        <w:rPr>
          <w:rFonts w:cstheme="minorHAnsi"/>
          <w:sz w:val="24"/>
          <w:szCs w:val="24"/>
        </w:rPr>
        <w:t>wrot kosztów dojazdu wypłacany będzie na wniosek Uczestnika/-</w:t>
      </w:r>
      <w:proofErr w:type="spellStart"/>
      <w:r w:rsidR="00C15F37" w:rsidRPr="00353C9D">
        <w:rPr>
          <w:rFonts w:cstheme="minorHAnsi"/>
          <w:sz w:val="24"/>
          <w:szCs w:val="24"/>
        </w:rPr>
        <w:t>czki</w:t>
      </w:r>
      <w:proofErr w:type="spellEnd"/>
      <w:r w:rsidR="00C15F37" w:rsidRPr="00353C9D">
        <w:rPr>
          <w:rFonts w:cstheme="minorHAnsi"/>
          <w:sz w:val="24"/>
          <w:szCs w:val="24"/>
        </w:rPr>
        <w:t xml:space="preserve"> Projektu, na podstawie przedstawionych biletów/oświadczeń przewoźników lub oświadczenia o wykorzystaniu własnego środka transportu.</w:t>
      </w:r>
    </w:p>
    <w:p w14:paraId="74A47B4C" w14:textId="03A62B4D" w:rsidR="00F94844" w:rsidRPr="0001466F" w:rsidRDefault="0001466F" w:rsidP="00EA1F25">
      <w:pPr>
        <w:pStyle w:val="Akapitzlist"/>
        <w:numPr>
          <w:ilvl w:val="0"/>
          <w:numId w:val="38"/>
        </w:numPr>
        <w:spacing w:after="0" w:line="360" w:lineRule="auto"/>
        <w:ind w:left="0" w:firstLine="0"/>
        <w:rPr>
          <w:rFonts w:eastAsia="Calibri" w:cstheme="minorHAnsi"/>
          <w:sz w:val="24"/>
          <w:szCs w:val="24"/>
        </w:rPr>
      </w:pPr>
      <w:r>
        <w:rPr>
          <w:rFonts w:eastAsia="Calibri" w:cstheme="minorHAnsi"/>
          <w:sz w:val="24"/>
          <w:szCs w:val="24"/>
        </w:rPr>
        <w:lastRenderedPageBreak/>
        <w:t xml:space="preserve"> </w:t>
      </w:r>
      <w:r w:rsidR="00C15F37" w:rsidRPr="00353C9D">
        <w:rPr>
          <w:rFonts w:eastAsia="Calibri" w:cstheme="minorHAnsi"/>
          <w:sz w:val="24"/>
          <w:szCs w:val="24"/>
        </w:rPr>
        <w:t>Zwrot kosztów dojazdu obejmuje zwrot za udokumentowany przejazd najtańszym dostępnym na danej trasie i w danym czasie środkiem lokomocji.</w:t>
      </w:r>
    </w:p>
    <w:p w14:paraId="4B257747" w14:textId="574F2E1B" w:rsidR="00F94844" w:rsidRPr="00353C9D" w:rsidRDefault="00F94844" w:rsidP="00EA1F25">
      <w:pPr>
        <w:spacing w:after="0" w:line="360" w:lineRule="auto"/>
        <w:rPr>
          <w:rFonts w:eastAsia="Calibri" w:cstheme="minorHAnsi"/>
          <w:b/>
          <w:sz w:val="24"/>
          <w:szCs w:val="24"/>
        </w:rPr>
      </w:pPr>
      <w:r w:rsidRPr="00353C9D">
        <w:rPr>
          <w:rFonts w:eastAsia="Calibri" w:cstheme="minorHAnsi"/>
          <w:b/>
          <w:sz w:val="24"/>
          <w:szCs w:val="24"/>
        </w:rPr>
        <w:t>§ 7</w:t>
      </w:r>
    </w:p>
    <w:p w14:paraId="775DBA5A" w14:textId="16C8F0C9" w:rsidR="00F94844" w:rsidRPr="00353C9D" w:rsidRDefault="00F94844" w:rsidP="00EA1F25">
      <w:pPr>
        <w:spacing w:after="0" w:line="360" w:lineRule="auto"/>
        <w:rPr>
          <w:rFonts w:eastAsia="Calibri" w:cstheme="minorHAnsi"/>
          <w:b/>
          <w:sz w:val="24"/>
          <w:szCs w:val="24"/>
        </w:rPr>
      </w:pPr>
      <w:r w:rsidRPr="00353C9D">
        <w:rPr>
          <w:rFonts w:eastAsia="Calibri" w:cstheme="minorHAnsi"/>
          <w:b/>
          <w:sz w:val="24"/>
          <w:szCs w:val="24"/>
        </w:rPr>
        <w:t>Warsztaty aktywnego poszukiwania pracy z elementami „SPADOCHRON”</w:t>
      </w:r>
    </w:p>
    <w:p w14:paraId="13304F0B" w14:textId="18D7D303" w:rsidR="00F94844" w:rsidRPr="00353C9D" w:rsidRDefault="0001466F" w:rsidP="00EA1F25">
      <w:pPr>
        <w:pStyle w:val="Akapitzlist"/>
        <w:numPr>
          <w:ilvl w:val="0"/>
          <w:numId w:val="40"/>
        </w:numPr>
        <w:spacing w:after="0" w:line="360" w:lineRule="auto"/>
        <w:ind w:left="0" w:firstLine="0"/>
        <w:rPr>
          <w:rFonts w:eastAsia="Calibri" w:cstheme="minorHAnsi"/>
          <w:sz w:val="24"/>
          <w:szCs w:val="24"/>
        </w:rPr>
      </w:pPr>
      <w:r>
        <w:rPr>
          <w:rFonts w:eastAsia="Calibri" w:cstheme="minorHAnsi"/>
          <w:sz w:val="24"/>
          <w:szCs w:val="24"/>
        </w:rPr>
        <w:t xml:space="preserve"> </w:t>
      </w:r>
      <w:r w:rsidR="00F94844" w:rsidRPr="00353C9D">
        <w:rPr>
          <w:rFonts w:eastAsia="Calibri" w:cstheme="minorHAnsi"/>
          <w:sz w:val="24"/>
          <w:szCs w:val="24"/>
        </w:rPr>
        <w:t xml:space="preserve">Warsztaty </w:t>
      </w:r>
      <w:r w:rsidR="00610D44" w:rsidRPr="00353C9D">
        <w:rPr>
          <w:rFonts w:eastAsia="Calibri" w:cstheme="minorHAnsi"/>
          <w:sz w:val="24"/>
          <w:szCs w:val="24"/>
        </w:rPr>
        <w:t>aktywnego poszukiwania pracy z elementami „SPADOCHRON”</w:t>
      </w:r>
      <w:r w:rsidR="00F94844" w:rsidRPr="00353C9D">
        <w:rPr>
          <w:rFonts w:eastAsia="Calibri" w:cstheme="minorHAnsi"/>
          <w:sz w:val="24"/>
          <w:szCs w:val="24"/>
        </w:rPr>
        <w:t xml:space="preserve"> kierowane będ</w:t>
      </w:r>
      <w:r w:rsidR="00610D44" w:rsidRPr="00353C9D">
        <w:rPr>
          <w:rFonts w:eastAsia="Calibri" w:cstheme="minorHAnsi"/>
          <w:sz w:val="24"/>
          <w:szCs w:val="24"/>
        </w:rPr>
        <w:t>ą</w:t>
      </w:r>
      <w:r w:rsidR="00F94844" w:rsidRPr="00353C9D">
        <w:rPr>
          <w:rFonts w:eastAsia="Calibri" w:cstheme="minorHAnsi"/>
          <w:sz w:val="24"/>
          <w:szCs w:val="24"/>
        </w:rPr>
        <w:t xml:space="preserve"> do Uczestników/czek, jeżeli taka konieczność wynika bezpośrednio z Indywidualnego Planu Działania. Około </w:t>
      </w:r>
      <w:r w:rsidR="001E490F" w:rsidRPr="00353C9D">
        <w:rPr>
          <w:rFonts w:eastAsia="Calibri" w:cstheme="minorHAnsi"/>
          <w:sz w:val="24"/>
          <w:szCs w:val="24"/>
        </w:rPr>
        <w:t xml:space="preserve">58 </w:t>
      </w:r>
      <w:r w:rsidR="00F94844" w:rsidRPr="00353C9D">
        <w:rPr>
          <w:rFonts w:eastAsia="Calibri" w:cstheme="minorHAnsi"/>
          <w:sz w:val="24"/>
          <w:szCs w:val="24"/>
        </w:rPr>
        <w:t>Uczestników/czek Projektu zostanie objętych ta formą wsparcia.</w:t>
      </w:r>
    </w:p>
    <w:p w14:paraId="3F550E6C" w14:textId="2AC6C9BF" w:rsidR="00F94844" w:rsidRPr="00353C9D" w:rsidRDefault="0001466F" w:rsidP="00EA1F25">
      <w:pPr>
        <w:pStyle w:val="Akapitzlist"/>
        <w:numPr>
          <w:ilvl w:val="0"/>
          <w:numId w:val="40"/>
        </w:numPr>
        <w:spacing w:after="0" w:line="360" w:lineRule="auto"/>
        <w:ind w:left="0" w:firstLine="0"/>
        <w:rPr>
          <w:rFonts w:eastAsia="Calibri" w:cstheme="minorHAnsi"/>
          <w:sz w:val="24"/>
          <w:szCs w:val="24"/>
        </w:rPr>
      </w:pPr>
      <w:r>
        <w:rPr>
          <w:rFonts w:eastAsia="Calibri" w:cstheme="minorHAnsi"/>
          <w:sz w:val="24"/>
          <w:szCs w:val="24"/>
        </w:rPr>
        <w:t xml:space="preserve"> </w:t>
      </w:r>
      <w:r w:rsidR="001E490F" w:rsidRPr="00353C9D">
        <w:rPr>
          <w:rFonts w:eastAsia="Calibri" w:cstheme="minorHAnsi"/>
          <w:sz w:val="24"/>
          <w:szCs w:val="24"/>
        </w:rPr>
        <w:t>Program warsztatów</w:t>
      </w:r>
      <w:r w:rsidR="00F94844" w:rsidRPr="00353C9D">
        <w:rPr>
          <w:rFonts w:eastAsia="Calibri" w:cstheme="minorHAnsi"/>
          <w:sz w:val="24"/>
          <w:szCs w:val="24"/>
        </w:rPr>
        <w:t xml:space="preserve"> obejmuje  w szczególności:</w:t>
      </w:r>
    </w:p>
    <w:p w14:paraId="011338F9" w14:textId="27366BF2" w:rsidR="001E490F" w:rsidRPr="00353C9D" w:rsidRDefault="0001466F" w:rsidP="00EA1F25">
      <w:pPr>
        <w:pStyle w:val="Akapitzlist"/>
        <w:numPr>
          <w:ilvl w:val="0"/>
          <w:numId w:val="41"/>
        </w:numPr>
        <w:spacing w:after="0" w:line="360" w:lineRule="auto"/>
        <w:ind w:left="0" w:firstLine="0"/>
        <w:rPr>
          <w:rFonts w:eastAsia="Calibri" w:cstheme="minorHAnsi"/>
          <w:sz w:val="24"/>
          <w:szCs w:val="24"/>
        </w:rPr>
      </w:pPr>
      <w:r>
        <w:rPr>
          <w:rFonts w:eastAsia="Calibri" w:cstheme="minorHAnsi"/>
          <w:sz w:val="24"/>
          <w:szCs w:val="24"/>
        </w:rPr>
        <w:t xml:space="preserve"> </w:t>
      </w:r>
      <w:r w:rsidR="00610D44" w:rsidRPr="00353C9D">
        <w:rPr>
          <w:rFonts w:eastAsia="Calibri" w:cstheme="minorHAnsi"/>
          <w:sz w:val="24"/>
          <w:szCs w:val="24"/>
        </w:rPr>
        <w:t>a</w:t>
      </w:r>
      <w:r w:rsidR="001E490F" w:rsidRPr="00353C9D">
        <w:rPr>
          <w:rFonts w:eastAsia="Calibri" w:cstheme="minorHAnsi"/>
          <w:sz w:val="24"/>
          <w:szCs w:val="24"/>
        </w:rPr>
        <w:t>naliza własnych osiągnięć i umiejętności/ tabela pamięci, pisanie historii,</w:t>
      </w:r>
    </w:p>
    <w:p w14:paraId="0A3F8D28" w14:textId="6DD7E84C" w:rsidR="001E490F" w:rsidRPr="00353C9D" w:rsidRDefault="0001466F" w:rsidP="00EA1F25">
      <w:pPr>
        <w:pStyle w:val="Akapitzlist"/>
        <w:numPr>
          <w:ilvl w:val="0"/>
          <w:numId w:val="41"/>
        </w:numPr>
        <w:spacing w:after="0" w:line="360" w:lineRule="auto"/>
        <w:ind w:left="0" w:firstLine="0"/>
        <w:rPr>
          <w:rFonts w:eastAsia="Calibri" w:cstheme="minorHAnsi"/>
          <w:sz w:val="24"/>
          <w:szCs w:val="24"/>
        </w:rPr>
      </w:pPr>
      <w:r>
        <w:rPr>
          <w:rFonts w:eastAsia="Calibri" w:cstheme="minorHAnsi"/>
          <w:sz w:val="24"/>
          <w:szCs w:val="24"/>
        </w:rPr>
        <w:t xml:space="preserve"> </w:t>
      </w:r>
      <w:r w:rsidR="00610D44" w:rsidRPr="00353C9D">
        <w:rPr>
          <w:rFonts w:eastAsia="Calibri" w:cstheme="minorHAnsi"/>
          <w:sz w:val="24"/>
          <w:szCs w:val="24"/>
        </w:rPr>
        <w:t>o</w:t>
      </w:r>
      <w:r w:rsidR="001E490F" w:rsidRPr="00353C9D">
        <w:rPr>
          <w:rFonts w:eastAsia="Calibri" w:cstheme="minorHAnsi"/>
          <w:sz w:val="24"/>
          <w:szCs w:val="24"/>
        </w:rPr>
        <w:t>pracowanie obrazu idealnej pracy</w:t>
      </w:r>
      <w:r w:rsidR="00610D44" w:rsidRPr="00353C9D">
        <w:rPr>
          <w:rFonts w:eastAsia="Calibri" w:cstheme="minorHAnsi"/>
          <w:sz w:val="24"/>
          <w:szCs w:val="24"/>
        </w:rPr>
        <w:t>,</w:t>
      </w:r>
    </w:p>
    <w:p w14:paraId="3CB31734" w14:textId="77777777" w:rsidR="0001466F" w:rsidRDefault="0001466F" w:rsidP="00EA1F25">
      <w:pPr>
        <w:pStyle w:val="Akapitzlist"/>
        <w:numPr>
          <w:ilvl w:val="0"/>
          <w:numId w:val="41"/>
        </w:numPr>
        <w:spacing w:after="0" w:line="360" w:lineRule="auto"/>
        <w:ind w:left="0" w:firstLine="0"/>
        <w:rPr>
          <w:rFonts w:eastAsia="Calibri" w:cstheme="minorHAnsi"/>
          <w:sz w:val="24"/>
          <w:szCs w:val="24"/>
        </w:rPr>
      </w:pPr>
      <w:r>
        <w:rPr>
          <w:rFonts w:eastAsia="Calibri" w:cstheme="minorHAnsi"/>
          <w:sz w:val="24"/>
          <w:szCs w:val="24"/>
        </w:rPr>
        <w:t xml:space="preserve"> </w:t>
      </w:r>
      <w:r w:rsidR="00610D44" w:rsidRPr="00353C9D">
        <w:rPr>
          <w:rFonts w:eastAsia="Calibri" w:cstheme="minorHAnsi"/>
          <w:sz w:val="24"/>
          <w:szCs w:val="24"/>
        </w:rPr>
        <w:t>sposoby szukania pracy, sieć kontaktów.</w:t>
      </w:r>
    </w:p>
    <w:p w14:paraId="01B2928C" w14:textId="4AA3323C" w:rsidR="00610D44" w:rsidRPr="0001466F" w:rsidRDefault="0001466F" w:rsidP="00EA1F25">
      <w:pPr>
        <w:pStyle w:val="Akapitzlist"/>
        <w:numPr>
          <w:ilvl w:val="0"/>
          <w:numId w:val="40"/>
        </w:numPr>
        <w:spacing w:after="0" w:line="360" w:lineRule="auto"/>
        <w:ind w:left="0" w:firstLine="0"/>
        <w:rPr>
          <w:rFonts w:eastAsia="Calibri" w:cstheme="minorHAnsi"/>
          <w:sz w:val="24"/>
          <w:szCs w:val="24"/>
        </w:rPr>
      </w:pPr>
      <w:r>
        <w:rPr>
          <w:rFonts w:eastAsia="Calibri" w:cstheme="minorHAnsi"/>
          <w:sz w:val="24"/>
          <w:szCs w:val="24"/>
        </w:rPr>
        <w:t xml:space="preserve"> </w:t>
      </w:r>
      <w:r w:rsidR="00610D44" w:rsidRPr="0001466F">
        <w:rPr>
          <w:rFonts w:eastAsia="Calibri" w:cstheme="minorHAnsi"/>
          <w:sz w:val="24"/>
          <w:szCs w:val="24"/>
        </w:rPr>
        <w:t>Warsztaty będą kończyć się uzyskaniem zaświadczenia  potwierdzającego uzyskane kompetencje.</w:t>
      </w:r>
    </w:p>
    <w:p w14:paraId="3AACAA79" w14:textId="71CB15B7" w:rsidR="00610D44" w:rsidRPr="00353C9D" w:rsidRDefault="0001466F" w:rsidP="00EA1F25">
      <w:pPr>
        <w:pStyle w:val="Akapitzlist"/>
        <w:numPr>
          <w:ilvl w:val="0"/>
          <w:numId w:val="40"/>
        </w:numPr>
        <w:spacing w:after="0" w:line="360" w:lineRule="auto"/>
        <w:ind w:left="0" w:firstLine="0"/>
        <w:rPr>
          <w:rFonts w:eastAsia="Calibri" w:cstheme="minorHAnsi"/>
          <w:sz w:val="24"/>
          <w:szCs w:val="24"/>
        </w:rPr>
      </w:pPr>
      <w:r>
        <w:rPr>
          <w:rFonts w:eastAsia="Calibri" w:cstheme="minorHAnsi"/>
          <w:sz w:val="24"/>
          <w:szCs w:val="24"/>
        </w:rPr>
        <w:t xml:space="preserve"> </w:t>
      </w:r>
      <w:r w:rsidR="00610D44" w:rsidRPr="00353C9D">
        <w:rPr>
          <w:rFonts w:eastAsia="Calibri" w:cstheme="minorHAnsi"/>
          <w:sz w:val="24"/>
          <w:szCs w:val="24"/>
        </w:rPr>
        <w:t>Warsztaty  będą realizowane przez 2 licencjonowanych trenerów (trener główny i wspierający) spełniających wymogi jakościowe określone w Małopolskich Standardach Usług Edukacyjno-Szkoleniowych.</w:t>
      </w:r>
    </w:p>
    <w:p w14:paraId="0D14C4D8" w14:textId="170CF93B" w:rsidR="00610D44" w:rsidRPr="00353C9D" w:rsidRDefault="0001466F" w:rsidP="00EA1F25">
      <w:pPr>
        <w:pStyle w:val="Akapitzlist"/>
        <w:numPr>
          <w:ilvl w:val="0"/>
          <w:numId w:val="40"/>
        </w:numPr>
        <w:spacing w:after="0" w:line="360" w:lineRule="auto"/>
        <w:ind w:left="0" w:firstLine="0"/>
        <w:rPr>
          <w:rFonts w:eastAsia="Calibri" w:cstheme="minorHAnsi"/>
          <w:sz w:val="24"/>
          <w:szCs w:val="24"/>
        </w:rPr>
      </w:pPr>
      <w:r>
        <w:rPr>
          <w:rFonts w:eastAsia="Calibri" w:cstheme="minorHAnsi"/>
          <w:sz w:val="24"/>
          <w:szCs w:val="24"/>
        </w:rPr>
        <w:t xml:space="preserve"> </w:t>
      </w:r>
      <w:r w:rsidR="00610D44" w:rsidRPr="00353C9D">
        <w:rPr>
          <w:rFonts w:eastAsia="Calibri" w:cstheme="minorHAnsi"/>
          <w:sz w:val="24"/>
          <w:szCs w:val="24"/>
        </w:rPr>
        <w:t>Uczestnikom/-</w:t>
      </w:r>
      <w:proofErr w:type="spellStart"/>
      <w:r w:rsidR="00610D44" w:rsidRPr="00353C9D">
        <w:rPr>
          <w:rFonts w:eastAsia="Calibri" w:cstheme="minorHAnsi"/>
          <w:sz w:val="24"/>
          <w:szCs w:val="24"/>
        </w:rPr>
        <w:t>czkom</w:t>
      </w:r>
      <w:proofErr w:type="spellEnd"/>
      <w:r w:rsidR="00610D44" w:rsidRPr="00353C9D">
        <w:rPr>
          <w:rFonts w:eastAsia="Calibri" w:cstheme="minorHAnsi"/>
          <w:sz w:val="24"/>
          <w:szCs w:val="24"/>
        </w:rPr>
        <w:t xml:space="preserve"> Projektu przysługuje stypendium szkoleniowe za udział w </w:t>
      </w:r>
      <w:r w:rsidR="00831147" w:rsidRPr="00353C9D">
        <w:rPr>
          <w:rFonts w:eastAsia="Calibri" w:cstheme="minorHAnsi"/>
          <w:sz w:val="24"/>
          <w:szCs w:val="24"/>
        </w:rPr>
        <w:t>warsztatach</w:t>
      </w:r>
      <w:r w:rsidR="00610D44" w:rsidRPr="00353C9D">
        <w:rPr>
          <w:rFonts w:eastAsia="Calibri" w:cstheme="minorHAnsi"/>
          <w:sz w:val="24"/>
          <w:szCs w:val="24"/>
        </w:rPr>
        <w:t xml:space="preserve">, które miesięcznie wynosi 120% zasiłku, o którym mowa w art. 72 ust. 1 pkt 1 ustawy o promocji zatrudnienia i instytucjach rynku pracy (z uwzględnieniem waloryzacji, o której mowa w art. 72 ust. 6 ustawy o promocji zatrudnienia i instytucjach rynku pracy), </w:t>
      </w:r>
      <w:r w:rsidR="00831147" w:rsidRPr="00353C9D">
        <w:rPr>
          <w:rFonts w:eastAsia="Calibri" w:cstheme="minorHAnsi"/>
          <w:sz w:val="24"/>
          <w:szCs w:val="24"/>
        </w:rPr>
        <w:t>jeżeli miesięczny wymiar godzin warsztatów</w:t>
      </w:r>
      <w:r w:rsidR="00610D44" w:rsidRPr="00353C9D">
        <w:rPr>
          <w:rFonts w:eastAsia="Calibri" w:cstheme="minorHAnsi"/>
          <w:sz w:val="24"/>
          <w:szCs w:val="24"/>
        </w:rPr>
        <w:t xml:space="preserve"> wynosi co najmniej 150 godzin. W przypadku mniejszego wymiar</w:t>
      </w:r>
      <w:r w:rsidR="00831147" w:rsidRPr="00353C9D">
        <w:rPr>
          <w:rFonts w:eastAsia="Calibri" w:cstheme="minorHAnsi"/>
          <w:sz w:val="24"/>
          <w:szCs w:val="24"/>
        </w:rPr>
        <w:t>u godzin</w:t>
      </w:r>
      <w:r w:rsidR="00610D44" w:rsidRPr="00353C9D">
        <w:rPr>
          <w:rFonts w:eastAsia="Calibri" w:cstheme="minorHAnsi"/>
          <w:sz w:val="24"/>
          <w:szCs w:val="24"/>
        </w:rPr>
        <w:t xml:space="preserve"> </w:t>
      </w:r>
      <w:r w:rsidR="00831147" w:rsidRPr="00353C9D">
        <w:rPr>
          <w:rFonts w:eastAsia="Calibri" w:cstheme="minorHAnsi"/>
          <w:sz w:val="24"/>
          <w:szCs w:val="24"/>
        </w:rPr>
        <w:t>warsztatów</w:t>
      </w:r>
      <w:r w:rsidR="00610D44" w:rsidRPr="00353C9D">
        <w:rPr>
          <w:rFonts w:eastAsia="Calibri" w:cstheme="minorHAnsi"/>
          <w:sz w:val="24"/>
          <w:szCs w:val="24"/>
        </w:rPr>
        <w:t xml:space="preserve"> stypendium nalicza się proporcjonalnie. Od tego stypendium wnioskodawca opłaca składki na ubezpieczenia emerytalne, rentowe oraz wypadkowe. W przypadku zmiany stawek na ubezpieczenia podstawa naliczenia składek zostanie obniżona do wysokości, przy której kwota podstawy wraz ze składkami będzie niższa lub równa kwocie wynikającej z budżetu Projektu. Stypendium podlega zwolnieniu z podatku dochodowego od osób fizycznych.</w:t>
      </w:r>
    </w:p>
    <w:p w14:paraId="70D057A0" w14:textId="67C207B3" w:rsidR="00610D44" w:rsidRPr="00353C9D" w:rsidRDefault="0001466F" w:rsidP="00EA1F25">
      <w:pPr>
        <w:pStyle w:val="Akapitzlist"/>
        <w:numPr>
          <w:ilvl w:val="0"/>
          <w:numId w:val="40"/>
        </w:numPr>
        <w:spacing w:after="0" w:line="360" w:lineRule="auto"/>
        <w:ind w:left="0" w:firstLine="0"/>
        <w:rPr>
          <w:rFonts w:eastAsia="Calibri" w:cstheme="minorHAnsi"/>
          <w:sz w:val="24"/>
          <w:szCs w:val="24"/>
        </w:rPr>
      </w:pPr>
      <w:r>
        <w:rPr>
          <w:rFonts w:eastAsia="Calibri" w:cstheme="minorHAnsi"/>
          <w:sz w:val="24"/>
          <w:szCs w:val="24"/>
        </w:rPr>
        <w:t xml:space="preserve"> </w:t>
      </w:r>
      <w:r w:rsidR="00610D44" w:rsidRPr="00353C9D">
        <w:rPr>
          <w:rFonts w:eastAsia="Calibri" w:cstheme="minorHAnsi"/>
          <w:sz w:val="24"/>
          <w:szCs w:val="24"/>
        </w:rPr>
        <w:t>Uczestnikom/</w:t>
      </w:r>
      <w:proofErr w:type="spellStart"/>
      <w:r w:rsidR="00610D44" w:rsidRPr="00353C9D">
        <w:rPr>
          <w:rFonts w:eastAsia="Calibri" w:cstheme="minorHAnsi"/>
          <w:sz w:val="24"/>
          <w:szCs w:val="24"/>
        </w:rPr>
        <w:t>czkom</w:t>
      </w:r>
      <w:proofErr w:type="spellEnd"/>
      <w:r w:rsidR="00610D44" w:rsidRPr="00353C9D">
        <w:rPr>
          <w:rFonts w:eastAsia="Calibri" w:cstheme="minorHAnsi"/>
          <w:sz w:val="24"/>
          <w:szCs w:val="24"/>
        </w:rPr>
        <w:t xml:space="preserve"> projektu zapewnione będą w trakcie warsztatów teczki, notatniki, długopisy, pendrive</w:t>
      </w:r>
      <w:r w:rsidR="00FF466A" w:rsidRPr="00353C9D">
        <w:rPr>
          <w:rFonts w:eastAsia="Calibri" w:cstheme="minorHAnsi"/>
          <w:sz w:val="24"/>
          <w:szCs w:val="24"/>
        </w:rPr>
        <w:t xml:space="preserve">, catering </w:t>
      </w:r>
      <w:r w:rsidR="00610D44" w:rsidRPr="00353C9D">
        <w:rPr>
          <w:rFonts w:eastAsia="Calibri" w:cstheme="minorHAnsi"/>
          <w:sz w:val="24"/>
          <w:szCs w:val="24"/>
        </w:rPr>
        <w:t xml:space="preserve"> i zwrot kosztów dojazdu ( dla 70 % UP - wyłącznie UP zamieszkałym poza miejscem odbywania się </w:t>
      </w:r>
      <w:r w:rsidR="00895AE0" w:rsidRPr="00353C9D">
        <w:rPr>
          <w:rFonts w:eastAsia="Calibri" w:cstheme="minorHAnsi"/>
          <w:sz w:val="24"/>
          <w:szCs w:val="24"/>
        </w:rPr>
        <w:t xml:space="preserve">warsztatów </w:t>
      </w:r>
      <w:r w:rsidR="00610D44" w:rsidRPr="00353C9D">
        <w:rPr>
          <w:rFonts w:eastAsia="Calibri" w:cstheme="minorHAnsi"/>
          <w:sz w:val="24"/>
          <w:szCs w:val="24"/>
        </w:rPr>
        <w:t xml:space="preserve">) w wysokości nie przekraczającej 8 zł/1 brutto </w:t>
      </w:r>
      <w:proofErr w:type="spellStart"/>
      <w:r w:rsidR="00610D44" w:rsidRPr="00353C9D">
        <w:rPr>
          <w:rFonts w:eastAsia="Calibri" w:cstheme="minorHAnsi"/>
          <w:sz w:val="24"/>
          <w:szCs w:val="24"/>
        </w:rPr>
        <w:t>brutto</w:t>
      </w:r>
      <w:proofErr w:type="spellEnd"/>
      <w:r w:rsidR="00610D44" w:rsidRPr="00353C9D">
        <w:rPr>
          <w:rFonts w:eastAsia="Calibri" w:cstheme="minorHAnsi"/>
          <w:sz w:val="24"/>
          <w:szCs w:val="24"/>
        </w:rPr>
        <w:t xml:space="preserve"> dojazd (dojazd na warsztaty w danym dniu i powrót).</w:t>
      </w:r>
    </w:p>
    <w:p w14:paraId="67D8B2F6" w14:textId="77777777" w:rsidR="0001466F" w:rsidRPr="0001466F" w:rsidRDefault="0001466F" w:rsidP="00EA1F25">
      <w:pPr>
        <w:pStyle w:val="Akapitzlist"/>
        <w:numPr>
          <w:ilvl w:val="0"/>
          <w:numId w:val="40"/>
        </w:numPr>
        <w:spacing w:after="0" w:line="360" w:lineRule="auto"/>
        <w:ind w:left="0" w:firstLine="0"/>
        <w:rPr>
          <w:rFonts w:eastAsia="Calibri" w:cstheme="minorHAnsi"/>
          <w:sz w:val="24"/>
          <w:szCs w:val="24"/>
        </w:rPr>
      </w:pPr>
      <w:r>
        <w:rPr>
          <w:rFonts w:cstheme="minorHAnsi"/>
          <w:sz w:val="24"/>
          <w:szCs w:val="24"/>
        </w:rPr>
        <w:lastRenderedPageBreak/>
        <w:t xml:space="preserve"> </w:t>
      </w:r>
      <w:r w:rsidR="00C15F37" w:rsidRPr="00353C9D">
        <w:rPr>
          <w:rFonts w:cstheme="minorHAnsi"/>
          <w:sz w:val="24"/>
          <w:szCs w:val="24"/>
        </w:rPr>
        <w:t>Zwrot kosztów dojazdu wypłacany będzie na wniosek Uczestnika/-</w:t>
      </w:r>
      <w:proofErr w:type="spellStart"/>
      <w:r w:rsidR="00C15F37" w:rsidRPr="00353C9D">
        <w:rPr>
          <w:rFonts w:cstheme="minorHAnsi"/>
          <w:sz w:val="24"/>
          <w:szCs w:val="24"/>
        </w:rPr>
        <w:t>czki</w:t>
      </w:r>
      <w:proofErr w:type="spellEnd"/>
      <w:r w:rsidR="00C15F37" w:rsidRPr="00353C9D">
        <w:rPr>
          <w:rFonts w:cstheme="minorHAnsi"/>
          <w:sz w:val="24"/>
          <w:szCs w:val="24"/>
        </w:rPr>
        <w:t xml:space="preserve"> Projektu, na podstawie przedstawionych biletów/oświadczeń przewoźników lub oświadczenia o wykorzystaniu własnego środka transportu.</w:t>
      </w:r>
    </w:p>
    <w:p w14:paraId="31C619B2" w14:textId="77777777" w:rsidR="0001466F" w:rsidRDefault="0001466F" w:rsidP="00EA1F25">
      <w:pPr>
        <w:pStyle w:val="Akapitzlist"/>
        <w:numPr>
          <w:ilvl w:val="0"/>
          <w:numId w:val="40"/>
        </w:numPr>
        <w:spacing w:after="0" w:line="360" w:lineRule="auto"/>
        <w:ind w:left="0" w:firstLine="0"/>
        <w:rPr>
          <w:rFonts w:eastAsia="Calibri" w:cstheme="minorHAnsi"/>
          <w:sz w:val="24"/>
          <w:szCs w:val="24"/>
        </w:rPr>
      </w:pPr>
      <w:r>
        <w:rPr>
          <w:rFonts w:cstheme="minorHAnsi"/>
          <w:sz w:val="24"/>
          <w:szCs w:val="24"/>
        </w:rPr>
        <w:t xml:space="preserve"> </w:t>
      </w:r>
      <w:r w:rsidR="00C15F37" w:rsidRPr="0001466F">
        <w:rPr>
          <w:rFonts w:eastAsia="Calibri" w:cstheme="minorHAnsi"/>
          <w:sz w:val="24"/>
          <w:szCs w:val="24"/>
        </w:rPr>
        <w:t>Zwrot kosztów dojazdu obejmuje zwrot za udokumentowany przejazd najtańszym dostępnym na danej trasie i w danym czasie środkiem lokomocji.</w:t>
      </w:r>
    </w:p>
    <w:p w14:paraId="10B55DC8" w14:textId="17D48669" w:rsidR="00504ED2" w:rsidRPr="0001466F" w:rsidRDefault="0001466F" w:rsidP="00EA1F25">
      <w:pPr>
        <w:pStyle w:val="Akapitzlist"/>
        <w:numPr>
          <w:ilvl w:val="0"/>
          <w:numId w:val="40"/>
        </w:numPr>
        <w:spacing w:after="0" w:line="360" w:lineRule="auto"/>
        <w:ind w:left="0" w:firstLine="0"/>
        <w:rPr>
          <w:rFonts w:eastAsia="Calibri" w:cstheme="minorHAnsi"/>
          <w:sz w:val="24"/>
          <w:szCs w:val="24"/>
        </w:rPr>
      </w:pPr>
      <w:r>
        <w:rPr>
          <w:rFonts w:eastAsia="Calibri" w:cstheme="minorHAnsi"/>
          <w:sz w:val="24"/>
          <w:szCs w:val="24"/>
        </w:rPr>
        <w:t xml:space="preserve"> </w:t>
      </w:r>
      <w:r w:rsidR="00504ED2" w:rsidRPr="0001466F">
        <w:rPr>
          <w:rFonts w:eastAsia="Calibri" w:cstheme="minorHAnsi"/>
          <w:sz w:val="24"/>
          <w:szCs w:val="24"/>
        </w:rPr>
        <w:t>Materiały szkoleniowe dostępne będą na zakładce projektowej Lidera i Partnerów projektu również w wersji dostosowanej do osób niedowidzących</w:t>
      </w:r>
    </w:p>
    <w:p w14:paraId="3DC5DF53" w14:textId="77777777" w:rsidR="000F4451" w:rsidRPr="00353C9D" w:rsidRDefault="00464BE9" w:rsidP="00EA1F25">
      <w:pPr>
        <w:spacing w:before="80" w:after="0" w:line="360" w:lineRule="auto"/>
        <w:rPr>
          <w:rFonts w:eastAsia="Calibri" w:cstheme="minorHAnsi"/>
          <w:b/>
          <w:sz w:val="24"/>
          <w:szCs w:val="24"/>
        </w:rPr>
      </w:pPr>
      <w:r w:rsidRPr="00353C9D">
        <w:rPr>
          <w:rFonts w:eastAsia="Calibri" w:cstheme="minorHAnsi"/>
          <w:b/>
          <w:sz w:val="24"/>
          <w:szCs w:val="24"/>
        </w:rPr>
        <w:t xml:space="preserve">Rozdział VII. </w:t>
      </w:r>
    </w:p>
    <w:p w14:paraId="6B1552E9" w14:textId="77777777" w:rsidR="00464BE9" w:rsidRPr="00353C9D" w:rsidRDefault="00464BE9" w:rsidP="00EA1F25">
      <w:pPr>
        <w:tabs>
          <w:tab w:val="left" w:pos="426"/>
        </w:tabs>
        <w:spacing w:before="80" w:after="0" w:line="360" w:lineRule="auto"/>
        <w:rPr>
          <w:rFonts w:eastAsia="Calibri" w:cstheme="minorHAnsi"/>
          <w:b/>
          <w:sz w:val="24"/>
          <w:szCs w:val="24"/>
        </w:rPr>
      </w:pPr>
      <w:r w:rsidRPr="00353C9D">
        <w:rPr>
          <w:rFonts w:eastAsia="Calibri" w:cstheme="minorHAnsi"/>
          <w:b/>
          <w:sz w:val="24"/>
          <w:szCs w:val="24"/>
        </w:rPr>
        <w:t>ZASADY ODPŁATNOŚCI</w:t>
      </w:r>
    </w:p>
    <w:p w14:paraId="2C1A93BB" w14:textId="4F351BEF" w:rsidR="00464BE9" w:rsidRPr="00353C9D" w:rsidRDefault="0001466F" w:rsidP="00EA1F25">
      <w:pPr>
        <w:numPr>
          <w:ilvl w:val="0"/>
          <w:numId w:val="6"/>
        </w:numPr>
        <w:spacing w:after="0" w:line="360" w:lineRule="auto"/>
        <w:ind w:left="0" w:firstLine="0"/>
        <w:rPr>
          <w:rFonts w:eastAsia="Calibri" w:cstheme="minorHAnsi"/>
          <w:sz w:val="24"/>
          <w:szCs w:val="24"/>
        </w:rPr>
      </w:pPr>
      <w:r>
        <w:rPr>
          <w:rFonts w:eastAsia="Calibri" w:cstheme="minorHAnsi"/>
          <w:sz w:val="24"/>
          <w:szCs w:val="24"/>
        </w:rPr>
        <w:t xml:space="preserve"> </w:t>
      </w:r>
      <w:r w:rsidR="00464BE9" w:rsidRPr="00353C9D">
        <w:rPr>
          <w:rFonts w:eastAsia="Calibri" w:cstheme="minorHAnsi"/>
          <w:sz w:val="24"/>
          <w:szCs w:val="24"/>
        </w:rPr>
        <w:t>Wszystkie formy wsparcia realizowane w ramach Projektu dofinansowane są z Unii Europejskiej w ramach Europejskiego Funduszu Społecznego.</w:t>
      </w:r>
    </w:p>
    <w:p w14:paraId="12A233BE" w14:textId="437D8158" w:rsidR="00464BE9" w:rsidRPr="00353C9D" w:rsidRDefault="0001466F" w:rsidP="00EA1F25">
      <w:pPr>
        <w:numPr>
          <w:ilvl w:val="0"/>
          <w:numId w:val="6"/>
        </w:numPr>
        <w:spacing w:after="0" w:line="360" w:lineRule="auto"/>
        <w:ind w:left="0" w:firstLine="0"/>
        <w:rPr>
          <w:rFonts w:eastAsia="Calibri" w:cstheme="minorHAnsi"/>
          <w:sz w:val="24"/>
          <w:szCs w:val="24"/>
        </w:rPr>
      </w:pPr>
      <w:r>
        <w:rPr>
          <w:rFonts w:eastAsia="Calibri" w:cstheme="minorHAnsi"/>
          <w:sz w:val="24"/>
          <w:szCs w:val="24"/>
        </w:rPr>
        <w:t xml:space="preserve"> </w:t>
      </w:r>
      <w:r w:rsidR="00464BE9" w:rsidRPr="00353C9D">
        <w:rPr>
          <w:rFonts w:eastAsia="Calibri" w:cstheme="minorHAnsi"/>
          <w:sz w:val="24"/>
          <w:szCs w:val="24"/>
        </w:rPr>
        <w:t>Uczestnicy/</w:t>
      </w:r>
      <w:proofErr w:type="spellStart"/>
      <w:r w:rsidR="00464BE9" w:rsidRPr="00353C9D">
        <w:rPr>
          <w:rFonts w:eastAsia="Calibri" w:cstheme="minorHAnsi"/>
          <w:sz w:val="24"/>
          <w:szCs w:val="24"/>
        </w:rPr>
        <w:t>czki</w:t>
      </w:r>
      <w:proofErr w:type="spellEnd"/>
      <w:r w:rsidR="00464BE9" w:rsidRPr="00353C9D">
        <w:rPr>
          <w:rFonts w:eastAsia="Calibri" w:cstheme="minorHAnsi"/>
          <w:sz w:val="24"/>
          <w:szCs w:val="24"/>
        </w:rPr>
        <w:t xml:space="preserve"> projektu nie ponoszą żadnych opłat z tytułu uczestnictwa w oferowanych w ramach projektu formach wsparcia.</w:t>
      </w:r>
    </w:p>
    <w:p w14:paraId="73A7CC73" w14:textId="40D7E323" w:rsidR="00464BE9" w:rsidRPr="00353C9D" w:rsidRDefault="0001466F" w:rsidP="00EA1F25">
      <w:pPr>
        <w:numPr>
          <w:ilvl w:val="0"/>
          <w:numId w:val="6"/>
        </w:numPr>
        <w:spacing w:after="0" w:line="360" w:lineRule="auto"/>
        <w:ind w:left="0" w:firstLine="0"/>
        <w:rPr>
          <w:rFonts w:eastAsia="Calibri" w:cstheme="minorHAnsi"/>
          <w:sz w:val="24"/>
          <w:szCs w:val="24"/>
        </w:rPr>
      </w:pPr>
      <w:r>
        <w:rPr>
          <w:rFonts w:eastAsia="Calibri" w:cstheme="minorHAnsi"/>
          <w:sz w:val="24"/>
          <w:szCs w:val="24"/>
        </w:rPr>
        <w:t xml:space="preserve"> </w:t>
      </w:r>
      <w:r w:rsidR="00464BE9" w:rsidRPr="00353C9D">
        <w:rPr>
          <w:rFonts w:eastAsia="Calibri" w:cstheme="minorHAnsi"/>
          <w:sz w:val="24"/>
          <w:szCs w:val="24"/>
        </w:rPr>
        <w:t>W przypadku rezygnacji z udziału w projekcie w trakcie trwania wsparcia lub udziału Uczestnika projektu w innych projektach współfinansowanych ze środków Unii Europejskiej w ramach Europejskiego Funduszu Społecznego, Projektodawca może wystąpić do Uczestnika/</w:t>
      </w:r>
      <w:proofErr w:type="spellStart"/>
      <w:r w:rsidR="00464BE9" w:rsidRPr="00353C9D">
        <w:rPr>
          <w:rFonts w:eastAsia="Calibri" w:cstheme="minorHAnsi"/>
          <w:sz w:val="24"/>
          <w:szCs w:val="24"/>
        </w:rPr>
        <w:t>czki</w:t>
      </w:r>
      <w:proofErr w:type="spellEnd"/>
      <w:r w:rsidR="00464BE9" w:rsidRPr="00353C9D">
        <w:rPr>
          <w:rFonts w:eastAsia="Calibri" w:cstheme="minorHAnsi"/>
          <w:sz w:val="24"/>
          <w:szCs w:val="24"/>
        </w:rPr>
        <w:t xml:space="preserve"> o zwrot całości lub części kosztów związanych ze wsparciem.</w:t>
      </w:r>
    </w:p>
    <w:p w14:paraId="075B3C1C" w14:textId="35318B36" w:rsidR="00464BE9" w:rsidRPr="00353C9D" w:rsidRDefault="0001466F" w:rsidP="00EA1F25">
      <w:pPr>
        <w:pStyle w:val="Akapitzlist"/>
        <w:numPr>
          <w:ilvl w:val="0"/>
          <w:numId w:val="6"/>
        </w:numPr>
        <w:spacing w:after="0" w:line="360" w:lineRule="auto"/>
        <w:ind w:left="0" w:firstLine="0"/>
        <w:rPr>
          <w:rFonts w:eastAsia="Calibri" w:cstheme="minorHAnsi"/>
          <w:sz w:val="24"/>
          <w:szCs w:val="24"/>
        </w:rPr>
      </w:pPr>
      <w:r>
        <w:rPr>
          <w:rFonts w:eastAsia="Calibri" w:cstheme="minorHAnsi"/>
          <w:sz w:val="24"/>
          <w:szCs w:val="24"/>
        </w:rPr>
        <w:t xml:space="preserve"> </w:t>
      </w:r>
      <w:r w:rsidR="00464BE9" w:rsidRPr="00353C9D">
        <w:rPr>
          <w:rFonts w:eastAsia="Calibri" w:cstheme="minorHAnsi"/>
          <w:sz w:val="24"/>
          <w:szCs w:val="24"/>
        </w:rPr>
        <w:t>W przypadku składanych przez Uczestnika/</w:t>
      </w:r>
      <w:proofErr w:type="spellStart"/>
      <w:r w:rsidR="00464BE9" w:rsidRPr="00353C9D">
        <w:rPr>
          <w:rFonts w:eastAsia="Calibri" w:cstheme="minorHAnsi"/>
          <w:sz w:val="24"/>
          <w:szCs w:val="24"/>
        </w:rPr>
        <w:t>czkę</w:t>
      </w:r>
      <w:proofErr w:type="spellEnd"/>
      <w:r w:rsidR="00464BE9" w:rsidRPr="00353C9D">
        <w:rPr>
          <w:rFonts w:eastAsia="Calibri" w:cstheme="minorHAnsi"/>
          <w:sz w:val="24"/>
          <w:szCs w:val="24"/>
        </w:rPr>
        <w:t xml:space="preserve"> Projektu fałszywych oświadczeń Projektodawca może wystąpić do Uczestnika/-</w:t>
      </w:r>
      <w:proofErr w:type="spellStart"/>
      <w:r w:rsidR="00464BE9" w:rsidRPr="00353C9D">
        <w:rPr>
          <w:rFonts w:eastAsia="Calibri" w:cstheme="minorHAnsi"/>
          <w:sz w:val="24"/>
          <w:szCs w:val="24"/>
        </w:rPr>
        <w:t>czki</w:t>
      </w:r>
      <w:proofErr w:type="spellEnd"/>
      <w:r w:rsidR="00464BE9" w:rsidRPr="00353C9D">
        <w:rPr>
          <w:rFonts w:eastAsia="Calibri" w:cstheme="minorHAnsi"/>
          <w:sz w:val="24"/>
          <w:szCs w:val="24"/>
        </w:rPr>
        <w:t xml:space="preserve"> o zwrot całości lub części kosztów związanych ze wsparciem.</w:t>
      </w:r>
    </w:p>
    <w:p w14:paraId="521DBA0A" w14:textId="77777777" w:rsidR="00464BE9" w:rsidRPr="00353C9D" w:rsidRDefault="00464BE9" w:rsidP="00EA1F25">
      <w:pPr>
        <w:spacing w:before="60" w:after="60" w:line="360" w:lineRule="auto"/>
        <w:rPr>
          <w:rFonts w:eastAsia="Calibri" w:cstheme="minorHAnsi"/>
          <w:b/>
          <w:sz w:val="24"/>
          <w:szCs w:val="24"/>
        </w:rPr>
      </w:pPr>
      <w:r w:rsidRPr="00353C9D">
        <w:rPr>
          <w:rFonts w:eastAsia="Calibri" w:cstheme="minorHAnsi"/>
          <w:b/>
          <w:sz w:val="24"/>
          <w:szCs w:val="24"/>
        </w:rPr>
        <w:t>Rozdział VIII.</w:t>
      </w:r>
    </w:p>
    <w:p w14:paraId="5976F07E" w14:textId="77777777" w:rsidR="00464BE9" w:rsidRPr="00353C9D" w:rsidRDefault="00464BE9" w:rsidP="00EA1F25">
      <w:pPr>
        <w:spacing w:before="60" w:after="60" w:line="360" w:lineRule="auto"/>
        <w:rPr>
          <w:rFonts w:eastAsia="Calibri" w:cstheme="minorHAnsi"/>
          <w:b/>
          <w:sz w:val="24"/>
          <w:szCs w:val="24"/>
        </w:rPr>
      </w:pPr>
      <w:r w:rsidRPr="00353C9D">
        <w:rPr>
          <w:rFonts w:eastAsia="Calibri" w:cstheme="minorHAnsi"/>
          <w:b/>
          <w:sz w:val="24"/>
          <w:szCs w:val="24"/>
        </w:rPr>
        <w:t>OBOWIĄZKI UCZESTNIKÓW</w:t>
      </w:r>
    </w:p>
    <w:p w14:paraId="42F4E9F7" w14:textId="77777777" w:rsidR="000F4451" w:rsidRPr="00353C9D" w:rsidRDefault="00464BE9" w:rsidP="00EA1F25">
      <w:pPr>
        <w:spacing w:before="60" w:after="60" w:line="360" w:lineRule="auto"/>
        <w:rPr>
          <w:rFonts w:eastAsia="Calibri" w:cstheme="minorHAnsi"/>
          <w:b/>
          <w:sz w:val="24"/>
          <w:szCs w:val="24"/>
        </w:rPr>
      </w:pPr>
      <w:r w:rsidRPr="00353C9D">
        <w:rPr>
          <w:rFonts w:eastAsia="Calibri" w:cstheme="minorHAnsi"/>
          <w:b/>
          <w:sz w:val="24"/>
          <w:szCs w:val="24"/>
        </w:rPr>
        <w:t>§1</w:t>
      </w:r>
    </w:p>
    <w:p w14:paraId="48C07A8D" w14:textId="48B653C2" w:rsidR="00464BE9" w:rsidRPr="00353C9D" w:rsidRDefault="0001466F" w:rsidP="00EA1F25">
      <w:pPr>
        <w:numPr>
          <w:ilvl w:val="0"/>
          <w:numId w:val="7"/>
        </w:numPr>
        <w:spacing w:before="80" w:after="0" w:line="360" w:lineRule="auto"/>
        <w:ind w:left="0" w:firstLine="0"/>
        <w:rPr>
          <w:rFonts w:eastAsia="Calibri" w:cstheme="minorHAnsi"/>
          <w:b/>
          <w:sz w:val="24"/>
          <w:szCs w:val="24"/>
        </w:rPr>
      </w:pPr>
      <w:r>
        <w:rPr>
          <w:rFonts w:eastAsia="Calibri" w:cstheme="minorHAnsi"/>
          <w:sz w:val="24"/>
          <w:szCs w:val="24"/>
        </w:rPr>
        <w:t xml:space="preserve"> </w:t>
      </w:r>
      <w:r w:rsidR="00464BE9" w:rsidRPr="00353C9D">
        <w:rPr>
          <w:rFonts w:eastAsia="Calibri" w:cstheme="minorHAnsi"/>
          <w:sz w:val="24"/>
          <w:szCs w:val="24"/>
        </w:rPr>
        <w:t xml:space="preserve">Uczestnik/czka projektu zobowiązany/a jest do: </w:t>
      </w:r>
    </w:p>
    <w:p w14:paraId="1B2A5A8D" w14:textId="77777777" w:rsidR="00464BE9" w:rsidRPr="00353C9D" w:rsidRDefault="00464BE9" w:rsidP="00EA1F25">
      <w:pPr>
        <w:spacing w:before="80" w:after="0" w:line="360" w:lineRule="auto"/>
        <w:rPr>
          <w:rFonts w:eastAsia="Calibri" w:cstheme="minorHAnsi"/>
          <w:sz w:val="24"/>
          <w:szCs w:val="24"/>
        </w:rPr>
      </w:pPr>
      <w:r w:rsidRPr="00353C9D">
        <w:rPr>
          <w:rFonts w:eastAsia="Calibri" w:cstheme="minorHAnsi"/>
          <w:sz w:val="24"/>
          <w:szCs w:val="24"/>
        </w:rPr>
        <w:t xml:space="preserve">a) przestrzegania niniejszego Regulaminu, </w:t>
      </w:r>
    </w:p>
    <w:p w14:paraId="42E09935" w14:textId="77777777" w:rsidR="00464BE9" w:rsidRPr="00353C9D" w:rsidRDefault="00464BE9" w:rsidP="00EA1F25">
      <w:pPr>
        <w:spacing w:before="80" w:after="0" w:line="360" w:lineRule="auto"/>
        <w:rPr>
          <w:rFonts w:eastAsia="Calibri" w:cstheme="minorHAnsi"/>
          <w:sz w:val="24"/>
          <w:szCs w:val="24"/>
        </w:rPr>
      </w:pPr>
      <w:r w:rsidRPr="00353C9D">
        <w:rPr>
          <w:rFonts w:eastAsia="Calibri" w:cstheme="minorHAnsi"/>
          <w:sz w:val="24"/>
          <w:szCs w:val="24"/>
        </w:rPr>
        <w:t xml:space="preserve">b) złożenia kompletu wymaganych dokumentów rekrutacyjnych, </w:t>
      </w:r>
    </w:p>
    <w:p w14:paraId="3D6252C2" w14:textId="44F44C5D" w:rsidR="00464BE9" w:rsidRPr="00353C9D" w:rsidRDefault="00464BE9" w:rsidP="00EA1F25">
      <w:pPr>
        <w:spacing w:before="80" w:after="0" w:line="360" w:lineRule="auto"/>
        <w:rPr>
          <w:rFonts w:eastAsia="Calibri" w:cstheme="minorHAnsi"/>
          <w:sz w:val="24"/>
          <w:szCs w:val="24"/>
        </w:rPr>
      </w:pPr>
      <w:r w:rsidRPr="00353C9D">
        <w:rPr>
          <w:rFonts w:eastAsia="Calibri" w:cstheme="minorHAnsi"/>
          <w:sz w:val="24"/>
          <w:szCs w:val="24"/>
        </w:rPr>
        <w:t xml:space="preserve">c) w terminie do 3 dni roboczych poinformowania Lidera projektu o zmianie statusu na rynku pracy </w:t>
      </w:r>
      <w:r w:rsidR="00541D25" w:rsidRPr="00353C9D">
        <w:rPr>
          <w:rFonts w:eastAsia="Calibri" w:cstheme="minorHAnsi"/>
          <w:sz w:val="24"/>
          <w:szCs w:val="24"/>
        </w:rPr>
        <w:t>,</w:t>
      </w:r>
    </w:p>
    <w:p w14:paraId="000DA16A" w14:textId="68EC1BD3" w:rsidR="00464BE9" w:rsidRPr="00353C9D" w:rsidRDefault="00464BE9" w:rsidP="00EA1F25">
      <w:pPr>
        <w:spacing w:before="80" w:after="0" w:line="360" w:lineRule="auto"/>
        <w:rPr>
          <w:rFonts w:eastAsia="Calibri" w:cstheme="minorHAnsi"/>
          <w:sz w:val="24"/>
          <w:szCs w:val="24"/>
        </w:rPr>
      </w:pPr>
      <w:r w:rsidRPr="00353C9D">
        <w:rPr>
          <w:rFonts w:eastAsia="Calibri" w:cstheme="minorHAnsi"/>
          <w:sz w:val="24"/>
          <w:szCs w:val="24"/>
        </w:rPr>
        <w:lastRenderedPageBreak/>
        <w:t>d) niezwłocznego informowania Lidera projektu o uczestnictwie w innych projektach współfinansowanych ze środków Unii Europejskiej w ramach Euro</w:t>
      </w:r>
      <w:r w:rsidR="00541D25" w:rsidRPr="00353C9D">
        <w:rPr>
          <w:rFonts w:eastAsia="Calibri" w:cstheme="minorHAnsi"/>
          <w:sz w:val="24"/>
          <w:szCs w:val="24"/>
        </w:rPr>
        <w:t>pejskiego Funduszu Społecznego,</w:t>
      </w:r>
    </w:p>
    <w:p w14:paraId="25F6172E" w14:textId="6B225609" w:rsidR="00464BE9" w:rsidRPr="00353C9D" w:rsidRDefault="00464BE9" w:rsidP="00EA1F25">
      <w:pPr>
        <w:spacing w:before="80" w:after="0" w:line="360" w:lineRule="auto"/>
        <w:rPr>
          <w:rFonts w:eastAsia="Calibri" w:cstheme="minorHAnsi"/>
          <w:sz w:val="24"/>
          <w:szCs w:val="24"/>
        </w:rPr>
      </w:pPr>
      <w:r w:rsidRPr="00353C9D">
        <w:rPr>
          <w:rFonts w:eastAsia="Calibri" w:cstheme="minorHAnsi"/>
          <w:sz w:val="24"/>
          <w:szCs w:val="24"/>
        </w:rPr>
        <w:t>e) uczestniczenia we wszystkich formach wsparcia, które zostały dla Uczestnika/</w:t>
      </w:r>
      <w:proofErr w:type="spellStart"/>
      <w:r w:rsidRPr="00353C9D">
        <w:rPr>
          <w:rFonts w:eastAsia="Calibri" w:cstheme="minorHAnsi"/>
          <w:sz w:val="24"/>
          <w:szCs w:val="24"/>
        </w:rPr>
        <w:t>czki</w:t>
      </w:r>
      <w:proofErr w:type="spellEnd"/>
      <w:r w:rsidRPr="00353C9D">
        <w:rPr>
          <w:rFonts w:eastAsia="Calibri" w:cstheme="minorHAnsi"/>
          <w:sz w:val="24"/>
          <w:szCs w:val="24"/>
        </w:rPr>
        <w:t xml:space="preserve"> Projektu przewidziane w ramach IPD</w:t>
      </w:r>
      <w:r w:rsidR="00541D25" w:rsidRPr="00353C9D">
        <w:rPr>
          <w:rFonts w:eastAsia="Calibri" w:cstheme="minorHAnsi"/>
          <w:sz w:val="24"/>
          <w:szCs w:val="24"/>
        </w:rPr>
        <w:t>,</w:t>
      </w:r>
    </w:p>
    <w:p w14:paraId="6CE417FA" w14:textId="77777777" w:rsidR="00464BE9" w:rsidRPr="00353C9D" w:rsidRDefault="00464BE9" w:rsidP="00EA1F25">
      <w:pPr>
        <w:spacing w:after="0" w:line="360" w:lineRule="auto"/>
        <w:rPr>
          <w:rFonts w:eastAsia="Calibri" w:cstheme="minorHAnsi"/>
          <w:sz w:val="24"/>
          <w:szCs w:val="24"/>
        </w:rPr>
      </w:pPr>
      <w:r w:rsidRPr="00353C9D">
        <w:rPr>
          <w:rFonts w:eastAsia="Calibri" w:cstheme="minorHAnsi"/>
          <w:sz w:val="24"/>
          <w:szCs w:val="24"/>
        </w:rPr>
        <w:t xml:space="preserve">f) zgłoszenia (minimum na 7 dni kalendarzowych przed rozpoczęciem formy wsparcia, w ramach której wypłacane będzie stypendium) Liderowi/ Partnerowi projektu faktu korzystania z pomocy społecznej w celu wspólnego ustalenia, czy pozyskiwane stypendium będzie miało wpływ na wysokość i fakt pobierania pomocy, </w:t>
      </w:r>
    </w:p>
    <w:p w14:paraId="0578B840" w14:textId="77777777" w:rsidR="000F4451" w:rsidRPr="00353C9D" w:rsidRDefault="00464BE9" w:rsidP="00EA1F25">
      <w:pPr>
        <w:spacing w:after="0" w:line="360" w:lineRule="auto"/>
        <w:rPr>
          <w:rFonts w:eastAsia="Calibri" w:cstheme="minorHAnsi"/>
          <w:sz w:val="24"/>
          <w:szCs w:val="24"/>
        </w:rPr>
      </w:pPr>
      <w:r w:rsidRPr="00353C9D">
        <w:rPr>
          <w:rFonts w:eastAsia="Calibri" w:cstheme="minorHAnsi"/>
          <w:sz w:val="24"/>
          <w:szCs w:val="24"/>
        </w:rPr>
        <w:t>g) przystąpienia do egzaminów w ramach szkoleń/ kursów,</w:t>
      </w:r>
    </w:p>
    <w:p w14:paraId="03412E6B" w14:textId="77777777" w:rsidR="00464BE9" w:rsidRPr="00353C9D" w:rsidRDefault="00464BE9" w:rsidP="00EA1F25">
      <w:pPr>
        <w:spacing w:after="0" w:line="360" w:lineRule="auto"/>
        <w:rPr>
          <w:rFonts w:eastAsia="Calibri" w:cstheme="minorHAnsi"/>
          <w:sz w:val="24"/>
          <w:szCs w:val="24"/>
        </w:rPr>
      </w:pPr>
      <w:r w:rsidRPr="00353C9D">
        <w:rPr>
          <w:rFonts w:eastAsia="Calibri" w:cstheme="minorHAnsi"/>
          <w:sz w:val="24"/>
          <w:szCs w:val="24"/>
        </w:rPr>
        <w:t xml:space="preserve">h) punktualnego stawiania się na daną formę wsparcia, </w:t>
      </w:r>
    </w:p>
    <w:p w14:paraId="769E7710" w14:textId="77777777" w:rsidR="00464BE9" w:rsidRPr="00353C9D" w:rsidRDefault="00464BE9" w:rsidP="00EA1F25">
      <w:pPr>
        <w:spacing w:after="0" w:line="360" w:lineRule="auto"/>
        <w:rPr>
          <w:rFonts w:eastAsia="Calibri" w:cstheme="minorHAnsi"/>
          <w:sz w:val="24"/>
          <w:szCs w:val="24"/>
        </w:rPr>
      </w:pPr>
      <w:r w:rsidRPr="00353C9D">
        <w:rPr>
          <w:rFonts w:eastAsia="Calibri" w:cstheme="minorHAnsi"/>
          <w:sz w:val="24"/>
          <w:szCs w:val="24"/>
        </w:rPr>
        <w:t xml:space="preserve">i) usprawiedliwienia nieobecności w Biurze projektu w terminie do 3 dni od daty zaistnienia zdarzenia, </w:t>
      </w:r>
    </w:p>
    <w:p w14:paraId="384AA9DC" w14:textId="77777777" w:rsidR="00464BE9" w:rsidRPr="00353C9D" w:rsidRDefault="00464BE9" w:rsidP="00EA1F25">
      <w:pPr>
        <w:spacing w:after="0" w:line="360" w:lineRule="auto"/>
        <w:rPr>
          <w:rFonts w:eastAsia="Calibri" w:cstheme="minorHAnsi"/>
          <w:sz w:val="24"/>
          <w:szCs w:val="24"/>
        </w:rPr>
      </w:pPr>
      <w:r w:rsidRPr="00353C9D">
        <w:rPr>
          <w:rFonts w:eastAsia="Calibri" w:cstheme="minorHAnsi"/>
          <w:sz w:val="24"/>
          <w:szCs w:val="24"/>
        </w:rPr>
        <w:t xml:space="preserve">j) rzetelnego przygotowania się do zajęć zgodnie z poleceniami trenerów/ doradców/ opiekunów stażu, </w:t>
      </w:r>
    </w:p>
    <w:p w14:paraId="23632FDF" w14:textId="77777777" w:rsidR="00464BE9" w:rsidRPr="00353C9D" w:rsidRDefault="00464BE9" w:rsidP="00EA1F25">
      <w:pPr>
        <w:spacing w:after="0" w:line="360" w:lineRule="auto"/>
        <w:rPr>
          <w:rFonts w:eastAsia="Calibri" w:cstheme="minorHAnsi"/>
          <w:sz w:val="24"/>
          <w:szCs w:val="24"/>
        </w:rPr>
      </w:pPr>
      <w:r w:rsidRPr="00353C9D">
        <w:rPr>
          <w:rFonts w:eastAsia="Calibri" w:cstheme="minorHAnsi"/>
          <w:sz w:val="24"/>
          <w:szCs w:val="24"/>
        </w:rPr>
        <w:t>k) potwierdzania skorzystania ze wsparcia poprzez złożenie podpisu na liście obecności,</w:t>
      </w:r>
    </w:p>
    <w:p w14:paraId="2F303469" w14:textId="064B051F" w:rsidR="00464BE9" w:rsidRPr="00353C9D" w:rsidRDefault="00464BE9" w:rsidP="00EA1F25">
      <w:pPr>
        <w:spacing w:after="0" w:line="360" w:lineRule="auto"/>
        <w:rPr>
          <w:rFonts w:eastAsia="Calibri" w:cstheme="minorHAnsi"/>
          <w:sz w:val="24"/>
          <w:szCs w:val="24"/>
        </w:rPr>
      </w:pPr>
      <w:r w:rsidRPr="00353C9D">
        <w:rPr>
          <w:rFonts w:eastAsia="Calibri" w:cstheme="minorHAnsi"/>
          <w:sz w:val="24"/>
          <w:szCs w:val="24"/>
        </w:rPr>
        <w:t>l)</w:t>
      </w:r>
      <w:r w:rsidR="001046B2" w:rsidRPr="00353C9D">
        <w:rPr>
          <w:rFonts w:eastAsia="Calibri" w:cstheme="minorHAnsi"/>
          <w:sz w:val="24"/>
          <w:szCs w:val="24"/>
        </w:rPr>
        <w:t xml:space="preserve"> </w:t>
      </w:r>
      <w:r w:rsidRPr="00353C9D">
        <w:rPr>
          <w:rFonts w:eastAsia="Calibri" w:cstheme="minorHAnsi"/>
          <w:sz w:val="24"/>
          <w:szCs w:val="24"/>
        </w:rPr>
        <w:t>wypełniania ankiet monitorujących w trakcie trwania Projektu,</w:t>
      </w:r>
    </w:p>
    <w:p w14:paraId="3517CDFF" w14:textId="77777777" w:rsidR="00541D25" w:rsidRPr="00353C9D" w:rsidRDefault="00464BE9" w:rsidP="00EA1F25">
      <w:pPr>
        <w:spacing w:after="0" w:line="360" w:lineRule="auto"/>
        <w:rPr>
          <w:rFonts w:eastAsia="Calibri" w:cstheme="minorHAnsi"/>
          <w:sz w:val="24"/>
          <w:szCs w:val="24"/>
        </w:rPr>
      </w:pPr>
      <w:r w:rsidRPr="00353C9D">
        <w:rPr>
          <w:rFonts w:eastAsia="Calibri" w:cstheme="minorHAnsi"/>
          <w:sz w:val="24"/>
          <w:szCs w:val="24"/>
        </w:rPr>
        <w:t xml:space="preserve">m) dostarczenia w ciągu 4 tygodni od zakończeniu udziału w projekcie do Lidera/Partnerów projektu dokumentów potwierdzających podjęcie zatrudnienia (w przyp. umów o pracę i umów cywilno-prawnych -kserokopia umowy o pracę lub umowy cywilno-prawnej z oryginałem do wglądu) lub innej pracy zarobkowej (w przyp. samozatrudnienia -oryginał CEIDG/KRS, kserokopia potwierdzenia opłacenia składek ZUS, lub innych wymaganych przez Beneficjenta wraz z oryginałami tych dokumentów do wglądu) na podstawie: </w:t>
      </w:r>
      <w:r w:rsidR="00541D25" w:rsidRPr="00353C9D">
        <w:rPr>
          <w:rFonts w:eastAsia="Calibri" w:cstheme="minorHAnsi"/>
          <w:sz w:val="24"/>
          <w:szCs w:val="24"/>
        </w:rPr>
        <w:t xml:space="preserve">  </w:t>
      </w:r>
    </w:p>
    <w:p w14:paraId="33BA7890" w14:textId="507FF11C" w:rsidR="00541D25" w:rsidRPr="00353C9D" w:rsidRDefault="00541D25" w:rsidP="00EA1F25">
      <w:pPr>
        <w:spacing w:after="0" w:line="360" w:lineRule="auto"/>
        <w:rPr>
          <w:rFonts w:eastAsia="Calibri" w:cstheme="minorHAnsi"/>
          <w:sz w:val="24"/>
          <w:szCs w:val="24"/>
        </w:rPr>
      </w:pPr>
      <w:r w:rsidRPr="00353C9D">
        <w:rPr>
          <w:rFonts w:eastAsia="Calibri" w:cstheme="minorHAnsi"/>
          <w:sz w:val="24"/>
          <w:szCs w:val="24"/>
        </w:rPr>
        <w:t xml:space="preserve">- </w:t>
      </w:r>
      <w:r w:rsidR="00464BE9" w:rsidRPr="00353C9D">
        <w:rPr>
          <w:rFonts w:eastAsia="Calibri" w:cstheme="minorHAnsi"/>
          <w:sz w:val="24"/>
          <w:szCs w:val="24"/>
        </w:rPr>
        <w:t xml:space="preserve">umowy o pracę na </w:t>
      </w:r>
      <w:r w:rsidRPr="00353C9D">
        <w:rPr>
          <w:rFonts w:eastAsia="Calibri" w:cstheme="minorHAnsi"/>
          <w:sz w:val="24"/>
          <w:szCs w:val="24"/>
        </w:rPr>
        <w:t xml:space="preserve">okres </w:t>
      </w:r>
      <w:r w:rsidR="00464BE9" w:rsidRPr="00353C9D">
        <w:rPr>
          <w:rFonts w:eastAsia="Calibri" w:cstheme="minorHAnsi"/>
          <w:sz w:val="24"/>
          <w:szCs w:val="24"/>
        </w:rPr>
        <w:t xml:space="preserve">min. </w:t>
      </w:r>
      <w:r w:rsidRPr="00353C9D">
        <w:rPr>
          <w:rFonts w:eastAsia="Calibri" w:cstheme="minorHAnsi"/>
          <w:sz w:val="24"/>
          <w:szCs w:val="24"/>
        </w:rPr>
        <w:t>1</w:t>
      </w:r>
      <w:r w:rsidR="00464BE9" w:rsidRPr="00353C9D">
        <w:rPr>
          <w:rFonts w:eastAsia="Calibri" w:cstheme="minorHAnsi"/>
          <w:sz w:val="24"/>
          <w:szCs w:val="24"/>
        </w:rPr>
        <w:t xml:space="preserve"> miesiąc</w:t>
      </w:r>
      <w:r w:rsidRPr="00353C9D">
        <w:rPr>
          <w:rFonts w:eastAsia="Calibri" w:cstheme="minorHAnsi"/>
          <w:sz w:val="24"/>
          <w:szCs w:val="24"/>
        </w:rPr>
        <w:t>a i min. ½ etatu,</w:t>
      </w:r>
    </w:p>
    <w:p w14:paraId="01DDB973" w14:textId="0FD34B3A" w:rsidR="00541D25" w:rsidRPr="00353C9D" w:rsidRDefault="004C1BB2" w:rsidP="00EA1F25">
      <w:pPr>
        <w:spacing w:after="0" w:line="360" w:lineRule="auto"/>
        <w:rPr>
          <w:rFonts w:eastAsia="Calibri" w:cstheme="minorHAnsi"/>
          <w:sz w:val="24"/>
          <w:szCs w:val="24"/>
        </w:rPr>
      </w:pPr>
      <w:r w:rsidRPr="00353C9D">
        <w:rPr>
          <w:rFonts w:eastAsia="Calibri" w:cstheme="minorHAnsi"/>
          <w:sz w:val="24"/>
          <w:szCs w:val="24"/>
        </w:rPr>
        <w:t>- umowy o pracę na okres minimum</w:t>
      </w:r>
      <w:r w:rsidR="00541D25" w:rsidRPr="00353C9D">
        <w:rPr>
          <w:rFonts w:eastAsia="Calibri" w:cstheme="minorHAnsi"/>
          <w:sz w:val="24"/>
          <w:szCs w:val="24"/>
        </w:rPr>
        <w:t xml:space="preserve"> 1 miesiąca i min. ¼ etatu w przypadku osób z niepełnosprawnościami sprzężonymi lub niepełnosprawnością w stopniu znacznym, </w:t>
      </w:r>
    </w:p>
    <w:p w14:paraId="67577509" w14:textId="66A358A4" w:rsidR="00464BE9" w:rsidRPr="00353C9D" w:rsidRDefault="00541D25" w:rsidP="00EA1F25">
      <w:pPr>
        <w:spacing w:after="0" w:line="360" w:lineRule="auto"/>
        <w:rPr>
          <w:rFonts w:eastAsia="Calibri" w:cstheme="minorHAnsi"/>
          <w:sz w:val="24"/>
          <w:szCs w:val="24"/>
        </w:rPr>
      </w:pPr>
      <w:r w:rsidRPr="00353C9D">
        <w:rPr>
          <w:rFonts w:eastAsia="Calibri" w:cstheme="minorHAnsi"/>
          <w:sz w:val="24"/>
          <w:szCs w:val="24"/>
        </w:rPr>
        <w:t xml:space="preserve">- </w:t>
      </w:r>
      <w:r w:rsidR="00464BE9" w:rsidRPr="00353C9D">
        <w:rPr>
          <w:rFonts w:eastAsia="Calibri" w:cstheme="minorHAnsi"/>
          <w:sz w:val="24"/>
          <w:szCs w:val="24"/>
        </w:rPr>
        <w:t>umowy cywilnoprawnej</w:t>
      </w:r>
      <w:r w:rsidRPr="00353C9D">
        <w:rPr>
          <w:rFonts w:eastAsia="Calibri" w:cstheme="minorHAnsi"/>
          <w:sz w:val="24"/>
          <w:szCs w:val="24"/>
        </w:rPr>
        <w:t>/ umowy o dzieło</w:t>
      </w:r>
      <w:r w:rsidR="00464BE9" w:rsidRPr="00353C9D">
        <w:rPr>
          <w:rFonts w:eastAsia="Calibri" w:cstheme="minorHAnsi"/>
          <w:sz w:val="24"/>
          <w:szCs w:val="24"/>
        </w:rPr>
        <w:t xml:space="preserve"> na minimum 3 miesiące o wartości równej lub wyższej trzykrotn</w:t>
      </w:r>
      <w:r w:rsidRPr="00353C9D">
        <w:rPr>
          <w:rFonts w:eastAsia="Calibri" w:cstheme="minorHAnsi"/>
          <w:sz w:val="24"/>
          <w:szCs w:val="24"/>
        </w:rPr>
        <w:t xml:space="preserve">ości minimalnego wynagrodzenia </w:t>
      </w:r>
      <w:r w:rsidR="00464BE9" w:rsidRPr="00353C9D">
        <w:rPr>
          <w:rFonts w:eastAsia="Calibri" w:cstheme="minorHAnsi"/>
          <w:sz w:val="24"/>
          <w:szCs w:val="24"/>
        </w:rPr>
        <w:t>umowy</w:t>
      </w:r>
      <w:r w:rsidR="00654163" w:rsidRPr="00353C9D">
        <w:rPr>
          <w:rFonts w:eastAsia="Calibri" w:cstheme="minorHAnsi"/>
          <w:sz w:val="24"/>
          <w:szCs w:val="24"/>
        </w:rPr>
        <w:t>,</w:t>
      </w:r>
    </w:p>
    <w:p w14:paraId="665504BB" w14:textId="7615B0DD" w:rsidR="00654163" w:rsidRPr="00353C9D" w:rsidRDefault="00654163" w:rsidP="00EA1F25">
      <w:pPr>
        <w:spacing w:after="0" w:line="360" w:lineRule="auto"/>
        <w:rPr>
          <w:rFonts w:eastAsia="Calibri" w:cstheme="minorHAnsi"/>
          <w:sz w:val="24"/>
          <w:szCs w:val="24"/>
        </w:rPr>
      </w:pPr>
      <w:r w:rsidRPr="00353C9D">
        <w:rPr>
          <w:rFonts w:eastAsia="Calibri" w:cstheme="minorHAnsi"/>
          <w:sz w:val="24"/>
          <w:szCs w:val="24"/>
        </w:rPr>
        <w:t>- samo zatrudnienia</w:t>
      </w:r>
      <w:r w:rsidR="00221D7D" w:rsidRPr="00353C9D">
        <w:rPr>
          <w:rFonts w:eastAsia="Calibri" w:cstheme="minorHAnsi"/>
          <w:sz w:val="24"/>
          <w:szCs w:val="24"/>
        </w:rPr>
        <w:t xml:space="preserve"> na okres minimum</w:t>
      </w:r>
      <w:r w:rsidRPr="00353C9D">
        <w:rPr>
          <w:rFonts w:eastAsia="Calibri" w:cstheme="minorHAnsi"/>
          <w:sz w:val="24"/>
          <w:szCs w:val="24"/>
        </w:rPr>
        <w:t xml:space="preserve"> 3 miesięcy .</w:t>
      </w:r>
    </w:p>
    <w:p w14:paraId="1F6F3804" w14:textId="542B0ECC" w:rsidR="001C2992" w:rsidRPr="00353C9D" w:rsidRDefault="00464BE9" w:rsidP="00EA1F25">
      <w:pPr>
        <w:spacing w:after="0" w:line="360" w:lineRule="auto"/>
        <w:rPr>
          <w:rFonts w:eastAsia="Calibri" w:cstheme="minorHAnsi"/>
          <w:sz w:val="24"/>
          <w:szCs w:val="24"/>
        </w:rPr>
      </w:pPr>
      <w:r w:rsidRPr="00353C9D">
        <w:rPr>
          <w:rFonts w:eastAsia="Calibri" w:cstheme="minorHAnsi"/>
          <w:sz w:val="24"/>
          <w:szCs w:val="24"/>
        </w:rPr>
        <w:t xml:space="preserve">n) dostarczenia w ciągu 3 miesięcy od zakończeniu udziału w projekcie do Lidera projektu dokumentów potwierdzających podjęcie zatrudnienia (w przyp. umów o pracę i umów cywilno-prawnych -kserokopia umowy o pracę lub umowy cywilno-prawnej z oryginałem do </w:t>
      </w:r>
      <w:r w:rsidRPr="00353C9D">
        <w:rPr>
          <w:rFonts w:eastAsia="Calibri" w:cstheme="minorHAnsi"/>
          <w:sz w:val="24"/>
          <w:szCs w:val="24"/>
        </w:rPr>
        <w:lastRenderedPageBreak/>
        <w:t xml:space="preserve">wglądu) lub innej pracy zarobkowej (w przyp. samo zatrudnienia -oryginał CEIDG/KRS, kserokopia potwierdzenia opłacenia składek ZUS/podatku lub innych wymaganych przez Beneficjenta wraz z oryginałami tych dokumentów do wglądu) na podstawie: </w:t>
      </w:r>
    </w:p>
    <w:p w14:paraId="29051C78" w14:textId="7F51A009" w:rsidR="001C2992" w:rsidRPr="00353C9D" w:rsidRDefault="001C2992" w:rsidP="00EA1F25">
      <w:pPr>
        <w:spacing w:after="0" w:line="360" w:lineRule="auto"/>
        <w:rPr>
          <w:rFonts w:eastAsia="Calibri" w:cstheme="minorHAnsi"/>
          <w:sz w:val="24"/>
          <w:szCs w:val="24"/>
        </w:rPr>
      </w:pPr>
      <w:r w:rsidRPr="00353C9D">
        <w:rPr>
          <w:rFonts w:eastAsia="Calibri" w:cstheme="minorHAnsi"/>
          <w:sz w:val="24"/>
          <w:szCs w:val="24"/>
        </w:rPr>
        <w:t xml:space="preserve">- umowy o pracę na okres </w:t>
      </w:r>
      <w:r w:rsidR="004C1BB2" w:rsidRPr="00353C9D">
        <w:rPr>
          <w:rFonts w:eastAsia="Calibri" w:cstheme="minorHAnsi"/>
          <w:sz w:val="24"/>
          <w:szCs w:val="24"/>
        </w:rPr>
        <w:t>minimum</w:t>
      </w:r>
      <w:r w:rsidRPr="00353C9D">
        <w:rPr>
          <w:rFonts w:eastAsia="Calibri" w:cstheme="minorHAnsi"/>
          <w:sz w:val="24"/>
          <w:szCs w:val="24"/>
        </w:rPr>
        <w:t xml:space="preserve"> 1 miesiąca i min. ½ etatu,</w:t>
      </w:r>
    </w:p>
    <w:p w14:paraId="4421E45C" w14:textId="2B4342D0" w:rsidR="001C2992" w:rsidRPr="00353C9D" w:rsidRDefault="004C1BB2" w:rsidP="00EA1F25">
      <w:pPr>
        <w:spacing w:after="0" w:line="360" w:lineRule="auto"/>
        <w:rPr>
          <w:rFonts w:eastAsia="Calibri" w:cstheme="minorHAnsi"/>
          <w:sz w:val="24"/>
          <w:szCs w:val="24"/>
        </w:rPr>
      </w:pPr>
      <w:r w:rsidRPr="00353C9D">
        <w:rPr>
          <w:rFonts w:eastAsia="Calibri" w:cstheme="minorHAnsi"/>
          <w:sz w:val="24"/>
          <w:szCs w:val="24"/>
        </w:rPr>
        <w:t>- umowy o pracę na okres minimum</w:t>
      </w:r>
      <w:r w:rsidR="001C2992" w:rsidRPr="00353C9D">
        <w:rPr>
          <w:rFonts w:eastAsia="Calibri" w:cstheme="minorHAnsi"/>
          <w:sz w:val="24"/>
          <w:szCs w:val="24"/>
        </w:rPr>
        <w:t xml:space="preserve"> 1 miesiąca i min. ¼ etatu w przypadku osób z niepełnosprawnościami sprzężonymi lub niepełnosprawnością w stopniu znacznym, </w:t>
      </w:r>
    </w:p>
    <w:p w14:paraId="7CBE3BB2" w14:textId="09AF2274" w:rsidR="001C2992" w:rsidRPr="00353C9D" w:rsidRDefault="001C2992" w:rsidP="00EA1F25">
      <w:pPr>
        <w:spacing w:after="0" w:line="360" w:lineRule="auto"/>
        <w:rPr>
          <w:rFonts w:eastAsia="Calibri" w:cstheme="minorHAnsi"/>
          <w:sz w:val="24"/>
          <w:szCs w:val="24"/>
        </w:rPr>
      </w:pPr>
      <w:r w:rsidRPr="00353C9D">
        <w:rPr>
          <w:rFonts w:eastAsia="Calibri" w:cstheme="minorHAnsi"/>
          <w:sz w:val="24"/>
          <w:szCs w:val="24"/>
        </w:rPr>
        <w:t xml:space="preserve">- umowy cywilnoprawnej/ umowy o dzieło na minimum 3 miesiące o wartości równej lub wyższej trzykrotności minimalnego wynagrodzenia umowy. </w:t>
      </w:r>
    </w:p>
    <w:p w14:paraId="2131D2C2" w14:textId="5B871BF5" w:rsidR="00464BE9" w:rsidRPr="00353C9D" w:rsidRDefault="001C2992" w:rsidP="00EA1F25">
      <w:pPr>
        <w:spacing w:after="0" w:line="360" w:lineRule="auto"/>
        <w:rPr>
          <w:rFonts w:eastAsia="Calibri" w:cstheme="minorHAnsi"/>
          <w:sz w:val="24"/>
          <w:szCs w:val="24"/>
        </w:rPr>
      </w:pPr>
      <w:r w:rsidRPr="00353C9D">
        <w:rPr>
          <w:rFonts w:eastAsia="Calibri" w:cstheme="minorHAnsi"/>
          <w:sz w:val="24"/>
          <w:szCs w:val="24"/>
        </w:rPr>
        <w:t xml:space="preserve">- </w:t>
      </w:r>
      <w:r w:rsidR="00464BE9" w:rsidRPr="00353C9D">
        <w:rPr>
          <w:rFonts w:eastAsia="Calibri" w:cstheme="minorHAnsi"/>
          <w:sz w:val="24"/>
          <w:szCs w:val="24"/>
        </w:rPr>
        <w:t>samo zatrudnienia</w:t>
      </w:r>
      <w:r w:rsidR="004C1BB2" w:rsidRPr="00353C9D">
        <w:rPr>
          <w:rFonts w:eastAsia="Calibri" w:cstheme="minorHAnsi"/>
          <w:sz w:val="24"/>
          <w:szCs w:val="24"/>
        </w:rPr>
        <w:t xml:space="preserve"> na okres minimum</w:t>
      </w:r>
      <w:r w:rsidRPr="00353C9D">
        <w:rPr>
          <w:rFonts w:eastAsia="Calibri" w:cstheme="minorHAnsi"/>
          <w:sz w:val="24"/>
          <w:szCs w:val="24"/>
        </w:rPr>
        <w:t xml:space="preserve"> 3 miesięcy </w:t>
      </w:r>
      <w:r w:rsidR="00464BE9" w:rsidRPr="00353C9D">
        <w:rPr>
          <w:rFonts w:eastAsia="Calibri" w:cstheme="minorHAnsi"/>
          <w:sz w:val="24"/>
          <w:szCs w:val="24"/>
        </w:rPr>
        <w:t>.</w:t>
      </w:r>
    </w:p>
    <w:p w14:paraId="0F6F12F4" w14:textId="15B81BB6" w:rsidR="00464BE9" w:rsidRPr="00353C9D" w:rsidRDefault="0001466F" w:rsidP="00EA1F25">
      <w:pPr>
        <w:pStyle w:val="Akapitzlist"/>
        <w:numPr>
          <w:ilvl w:val="0"/>
          <w:numId w:val="7"/>
        </w:numPr>
        <w:spacing w:after="0" w:line="360" w:lineRule="auto"/>
        <w:ind w:left="0" w:firstLine="0"/>
        <w:rPr>
          <w:rFonts w:eastAsia="Calibri" w:cstheme="minorHAnsi"/>
          <w:sz w:val="24"/>
          <w:szCs w:val="24"/>
        </w:rPr>
      </w:pPr>
      <w:r>
        <w:rPr>
          <w:rFonts w:eastAsia="Calibri" w:cstheme="minorHAnsi"/>
          <w:sz w:val="24"/>
          <w:szCs w:val="24"/>
        </w:rPr>
        <w:t xml:space="preserve"> </w:t>
      </w:r>
      <w:r w:rsidR="00464BE9" w:rsidRPr="00353C9D">
        <w:rPr>
          <w:rFonts w:eastAsia="Calibri" w:cstheme="minorHAnsi"/>
          <w:sz w:val="24"/>
          <w:szCs w:val="24"/>
        </w:rPr>
        <w:t>Informacje, o których mowa w pkt. 1 będą wykorzystywane wyłącznie do wywiązania się Projektodawcy z  obowiązków sprawozdawczych z realizacji Projektu wobec IP.</w:t>
      </w:r>
    </w:p>
    <w:p w14:paraId="3336D024" w14:textId="530BCD9D" w:rsidR="00464BE9" w:rsidRPr="00353C9D" w:rsidRDefault="0001466F" w:rsidP="00EA1F25">
      <w:pPr>
        <w:pStyle w:val="Akapitzlist"/>
        <w:numPr>
          <w:ilvl w:val="0"/>
          <w:numId w:val="7"/>
        </w:numPr>
        <w:spacing w:after="0" w:line="360" w:lineRule="auto"/>
        <w:ind w:left="0" w:firstLine="0"/>
        <w:rPr>
          <w:rFonts w:eastAsia="Calibri" w:cstheme="minorHAnsi"/>
          <w:sz w:val="24"/>
          <w:szCs w:val="24"/>
        </w:rPr>
      </w:pPr>
      <w:r>
        <w:rPr>
          <w:rFonts w:eastAsia="Calibri" w:cstheme="minorHAnsi"/>
          <w:sz w:val="24"/>
          <w:szCs w:val="24"/>
        </w:rPr>
        <w:t xml:space="preserve"> </w:t>
      </w:r>
      <w:r w:rsidR="00464BE9" w:rsidRPr="00353C9D">
        <w:rPr>
          <w:rFonts w:eastAsia="Calibri" w:cstheme="minorHAnsi"/>
          <w:sz w:val="24"/>
          <w:szCs w:val="24"/>
        </w:rPr>
        <w:t>Uczestnicy/</w:t>
      </w:r>
      <w:proofErr w:type="spellStart"/>
      <w:r w:rsidR="00464BE9" w:rsidRPr="00353C9D">
        <w:rPr>
          <w:rFonts w:eastAsia="Calibri" w:cstheme="minorHAnsi"/>
          <w:sz w:val="24"/>
          <w:szCs w:val="24"/>
        </w:rPr>
        <w:t>czki</w:t>
      </w:r>
      <w:proofErr w:type="spellEnd"/>
      <w:r w:rsidR="00464BE9" w:rsidRPr="00353C9D">
        <w:rPr>
          <w:rFonts w:eastAsia="Calibri" w:cstheme="minorHAnsi"/>
          <w:sz w:val="24"/>
          <w:szCs w:val="24"/>
        </w:rPr>
        <w:t xml:space="preserve"> Projektu będą monitorowani podczas realizacji poszczególnych form wsparcia w projekcie.</w:t>
      </w:r>
    </w:p>
    <w:p w14:paraId="58DBC314" w14:textId="77777777" w:rsidR="00464BE9" w:rsidRPr="00353C9D" w:rsidRDefault="00464BE9" w:rsidP="00EA1F25">
      <w:pPr>
        <w:pStyle w:val="Akapitzlist"/>
        <w:spacing w:after="0" w:line="360" w:lineRule="auto"/>
        <w:ind w:left="0"/>
        <w:rPr>
          <w:rFonts w:eastAsia="Calibri" w:cstheme="minorHAnsi"/>
          <w:b/>
          <w:sz w:val="24"/>
          <w:szCs w:val="24"/>
        </w:rPr>
      </w:pPr>
      <w:r w:rsidRPr="00353C9D">
        <w:rPr>
          <w:rFonts w:eastAsia="Calibri" w:cstheme="minorHAnsi"/>
          <w:b/>
          <w:sz w:val="24"/>
          <w:szCs w:val="24"/>
        </w:rPr>
        <w:t>Rozdział IX.</w:t>
      </w:r>
    </w:p>
    <w:p w14:paraId="01D7B37B" w14:textId="77777777" w:rsidR="00464BE9" w:rsidRPr="00353C9D" w:rsidRDefault="00464BE9" w:rsidP="00EA1F25">
      <w:pPr>
        <w:pStyle w:val="Akapitzlist"/>
        <w:spacing w:after="0" w:line="360" w:lineRule="auto"/>
        <w:ind w:left="0"/>
        <w:rPr>
          <w:rFonts w:eastAsia="Calibri" w:cstheme="minorHAnsi"/>
          <w:b/>
          <w:sz w:val="24"/>
          <w:szCs w:val="24"/>
        </w:rPr>
      </w:pPr>
      <w:r w:rsidRPr="00353C9D">
        <w:rPr>
          <w:rFonts w:eastAsia="Calibri" w:cstheme="minorHAnsi"/>
          <w:b/>
          <w:sz w:val="24"/>
          <w:szCs w:val="24"/>
        </w:rPr>
        <w:t>REZYGNACJA Z UDZIAŁU W PROJEKCIE</w:t>
      </w:r>
    </w:p>
    <w:p w14:paraId="4B0D27A9" w14:textId="77777777" w:rsidR="000F4451" w:rsidRPr="00353C9D" w:rsidRDefault="00464BE9" w:rsidP="00EA1F25">
      <w:pPr>
        <w:pStyle w:val="Akapitzlist"/>
        <w:spacing w:after="0" w:line="360" w:lineRule="auto"/>
        <w:ind w:left="0"/>
        <w:rPr>
          <w:rFonts w:eastAsia="Calibri" w:cstheme="minorHAnsi"/>
          <w:b/>
          <w:sz w:val="24"/>
          <w:szCs w:val="24"/>
        </w:rPr>
      </w:pPr>
      <w:r w:rsidRPr="00353C9D">
        <w:rPr>
          <w:rFonts w:eastAsia="Calibri" w:cstheme="minorHAnsi"/>
          <w:b/>
          <w:sz w:val="24"/>
          <w:szCs w:val="24"/>
        </w:rPr>
        <w:t>§1</w:t>
      </w:r>
    </w:p>
    <w:p w14:paraId="52B75E28" w14:textId="06DBD83B" w:rsidR="000F4451" w:rsidRPr="00353C9D" w:rsidRDefault="0001466F" w:rsidP="00EA1F25">
      <w:pPr>
        <w:numPr>
          <w:ilvl w:val="0"/>
          <w:numId w:val="8"/>
        </w:numPr>
        <w:spacing w:after="0" w:line="360" w:lineRule="auto"/>
        <w:ind w:left="0" w:firstLine="0"/>
        <w:rPr>
          <w:rFonts w:eastAsia="Calibri" w:cstheme="minorHAnsi"/>
          <w:sz w:val="24"/>
          <w:szCs w:val="24"/>
        </w:rPr>
      </w:pPr>
      <w:r>
        <w:rPr>
          <w:rFonts w:eastAsia="Calibri" w:cstheme="minorHAnsi"/>
          <w:sz w:val="24"/>
          <w:szCs w:val="24"/>
        </w:rPr>
        <w:t xml:space="preserve"> </w:t>
      </w:r>
      <w:r w:rsidR="000F4451" w:rsidRPr="00353C9D">
        <w:rPr>
          <w:rFonts w:eastAsia="Calibri" w:cstheme="minorHAnsi"/>
          <w:sz w:val="24"/>
          <w:szCs w:val="24"/>
        </w:rPr>
        <w:t>Rezygnacja z udziału w projekcie możliwa jest tylko w uzasadnionych przypadkach. Uzasadnione przypadki mogą wynikać z przyczyn natury zdrowotnej</w:t>
      </w:r>
      <w:r w:rsidR="00416171" w:rsidRPr="00353C9D">
        <w:rPr>
          <w:rFonts w:eastAsia="Calibri" w:cstheme="minorHAnsi"/>
          <w:sz w:val="24"/>
          <w:szCs w:val="24"/>
        </w:rPr>
        <w:t>, podjęcia zatrudnienia lub innej pracy zarobkowej lub działania siły wyższej i nie mogły być znane Uczestnikowi w momencie przystąpienia do Projektu.</w:t>
      </w:r>
    </w:p>
    <w:p w14:paraId="5FA3F441" w14:textId="0C81A15F" w:rsidR="000F4451" w:rsidRPr="00353C9D" w:rsidRDefault="000F4451" w:rsidP="00EA1F25">
      <w:pPr>
        <w:spacing w:after="0" w:line="360" w:lineRule="auto"/>
        <w:rPr>
          <w:rFonts w:eastAsia="Calibri" w:cstheme="minorHAnsi"/>
          <w:b/>
          <w:sz w:val="24"/>
          <w:szCs w:val="24"/>
        </w:rPr>
      </w:pPr>
      <w:r w:rsidRPr="00353C9D">
        <w:rPr>
          <w:rFonts w:eastAsia="Calibri" w:cstheme="minorHAnsi"/>
          <w:b/>
          <w:sz w:val="24"/>
          <w:szCs w:val="24"/>
        </w:rPr>
        <w:t>§2.</w:t>
      </w:r>
    </w:p>
    <w:p w14:paraId="2FDE45A5" w14:textId="3B02FAE5" w:rsidR="000F4451" w:rsidRPr="00353C9D" w:rsidRDefault="0001466F" w:rsidP="00EA1F25">
      <w:pPr>
        <w:numPr>
          <w:ilvl w:val="0"/>
          <w:numId w:val="25"/>
        </w:numPr>
        <w:spacing w:after="0" w:line="360" w:lineRule="auto"/>
        <w:ind w:left="0" w:firstLine="0"/>
        <w:rPr>
          <w:rFonts w:eastAsia="Calibri" w:cstheme="minorHAnsi"/>
          <w:sz w:val="24"/>
          <w:szCs w:val="24"/>
        </w:rPr>
      </w:pPr>
      <w:r>
        <w:rPr>
          <w:rFonts w:eastAsia="Calibri" w:cstheme="minorHAnsi"/>
          <w:sz w:val="24"/>
          <w:szCs w:val="24"/>
        </w:rPr>
        <w:t xml:space="preserve"> </w:t>
      </w:r>
      <w:r w:rsidR="00416171" w:rsidRPr="00353C9D">
        <w:rPr>
          <w:rFonts w:eastAsia="Calibri" w:cstheme="minorHAnsi"/>
          <w:sz w:val="24"/>
          <w:szCs w:val="24"/>
        </w:rPr>
        <w:t>W przypadku rezygnacji z udziału w Projekcie Uczestnik/</w:t>
      </w:r>
      <w:proofErr w:type="spellStart"/>
      <w:r w:rsidR="00416171" w:rsidRPr="00353C9D">
        <w:rPr>
          <w:rFonts w:eastAsia="Calibri" w:cstheme="minorHAnsi"/>
          <w:sz w:val="24"/>
          <w:szCs w:val="24"/>
        </w:rPr>
        <w:t>czki</w:t>
      </w:r>
      <w:proofErr w:type="spellEnd"/>
      <w:r w:rsidR="00416171" w:rsidRPr="00353C9D">
        <w:rPr>
          <w:rFonts w:eastAsia="Calibri" w:cstheme="minorHAnsi"/>
          <w:sz w:val="24"/>
          <w:szCs w:val="24"/>
        </w:rPr>
        <w:t xml:space="preserve"> projektu zobowiązana jest do zwrotu całości związanych z udzielonym jej wsparciem.</w:t>
      </w:r>
    </w:p>
    <w:p w14:paraId="7D229139" w14:textId="7C5FE427" w:rsidR="000F4451" w:rsidRPr="00353C9D" w:rsidRDefault="0001466F" w:rsidP="00EA1F25">
      <w:pPr>
        <w:numPr>
          <w:ilvl w:val="0"/>
          <w:numId w:val="25"/>
        </w:numPr>
        <w:spacing w:after="0" w:line="360" w:lineRule="auto"/>
        <w:ind w:left="0" w:firstLine="0"/>
        <w:rPr>
          <w:rFonts w:eastAsia="Calibri" w:cstheme="minorHAnsi"/>
          <w:sz w:val="24"/>
          <w:szCs w:val="24"/>
        </w:rPr>
      </w:pPr>
      <w:r>
        <w:rPr>
          <w:rFonts w:eastAsia="Calibri" w:cstheme="minorHAnsi"/>
          <w:sz w:val="24"/>
          <w:szCs w:val="24"/>
        </w:rPr>
        <w:t xml:space="preserve"> </w:t>
      </w:r>
      <w:r w:rsidR="00416171" w:rsidRPr="00353C9D">
        <w:rPr>
          <w:rFonts w:eastAsia="Calibri" w:cstheme="minorHAnsi"/>
          <w:sz w:val="24"/>
          <w:szCs w:val="24"/>
        </w:rPr>
        <w:t xml:space="preserve">Zwrot kosztów udziału w projekcie nie będzie wymagany w sytuacji rezygnacji z powodu podjęcia zatrudnienia lub innej pracy zarobkowej lub przyczyn zdrowotnych. Uczestnik/czka projektu zobowiązana jest w tej sytuacji do dostarczenia dokumentów potwierdzających podjęcie pracy/zatrudnienia lub zaświadczenia lekarskiego wskazującego na nie możliwość dalszej kontynuacji udziału w działaniach projektu. </w:t>
      </w:r>
      <w:r w:rsidR="000F4451" w:rsidRPr="00353C9D">
        <w:rPr>
          <w:rFonts w:eastAsia="Calibri" w:cstheme="minorHAnsi"/>
          <w:sz w:val="24"/>
          <w:szCs w:val="24"/>
        </w:rPr>
        <w:t>W przypadku rezygnacji lub skreślenia uczestnika z listy osób zakwalifikowanych do Projektu, jego miejsce zajmie kolejna osoba zrekrutowana do Projektu.</w:t>
      </w:r>
    </w:p>
    <w:p w14:paraId="322A2015" w14:textId="05C09885" w:rsidR="00416171" w:rsidRPr="00353C9D" w:rsidRDefault="0001466F" w:rsidP="00EA1F25">
      <w:pPr>
        <w:numPr>
          <w:ilvl w:val="0"/>
          <w:numId w:val="25"/>
        </w:numPr>
        <w:spacing w:after="0" w:line="360" w:lineRule="auto"/>
        <w:ind w:left="0" w:firstLine="0"/>
        <w:rPr>
          <w:rFonts w:eastAsia="Calibri" w:cstheme="minorHAnsi"/>
          <w:sz w:val="24"/>
          <w:szCs w:val="24"/>
        </w:rPr>
      </w:pPr>
      <w:r>
        <w:rPr>
          <w:rFonts w:eastAsia="Calibri" w:cstheme="minorHAnsi"/>
          <w:sz w:val="24"/>
          <w:szCs w:val="24"/>
        </w:rPr>
        <w:t xml:space="preserve"> </w:t>
      </w:r>
      <w:r w:rsidR="00416171" w:rsidRPr="00353C9D">
        <w:rPr>
          <w:rFonts w:eastAsia="Calibri" w:cstheme="minorHAnsi"/>
          <w:sz w:val="24"/>
          <w:szCs w:val="24"/>
        </w:rPr>
        <w:t>Projektodawca zastrzega sobie prawo do skreślenia uczestnika z listy poszczególnych form wsparcia w przypadku naruszenia przez Uczestnika/</w:t>
      </w:r>
      <w:proofErr w:type="spellStart"/>
      <w:r w:rsidR="00416171" w:rsidRPr="00353C9D">
        <w:rPr>
          <w:rFonts w:eastAsia="Calibri" w:cstheme="minorHAnsi"/>
          <w:sz w:val="24"/>
          <w:szCs w:val="24"/>
        </w:rPr>
        <w:t>czkę</w:t>
      </w:r>
      <w:proofErr w:type="spellEnd"/>
      <w:r w:rsidR="00416171" w:rsidRPr="00353C9D">
        <w:rPr>
          <w:rFonts w:eastAsia="Calibri" w:cstheme="minorHAnsi"/>
          <w:sz w:val="24"/>
          <w:szCs w:val="24"/>
        </w:rPr>
        <w:t xml:space="preserve"> projektu niniejszego Regulaminu </w:t>
      </w:r>
      <w:r w:rsidR="00416171" w:rsidRPr="00353C9D">
        <w:rPr>
          <w:rFonts w:eastAsia="Calibri" w:cstheme="minorHAnsi"/>
          <w:sz w:val="24"/>
          <w:szCs w:val="24"/>
        </w:rPr>
        <w:lastRenderedPageBreak/>
        <w:t>oraz zasad współżycia społecznego, a w szczególności w przypadku naruszenia nietykalności cielesnej innego słuchacza, trenera/doradcy lub pracownika Biura projektu, udowodnionego aktu kradzieży, obecności w stanie nietrzeźwym na zajęciach lub okazywaniem jawnej agresji względem osób wyżej wymienionych.</w:t>
      </w:r>
    </w:p>
    <w:p w14:paraId="2A3F3E5C" w14:textId="48A7CC9B" w:rsidR="00DA524D" w:rsidRPr="00353C9D" w:rsidRDefault="0001466F" w:rsidP="00EA1F25">
      <w:pPr>
        <w:numPr>
          <w:ilvl w:val="0"/>
          <w:numId w:val="25"/>
        </w:numPr>
        <w:spacing w:after="0" w:line="360" w:lineRule="auto"/>
        <w:ind w:left="0" w:firstLine="0"/>
        <w:rPr>
          <w:rFonts w:eastAsia="Calibri" w:cstheme="minorHAnsi"/>
          <w:sz w:val="24"/>
          <w:szCs w:val="24"/>
        </w:rPr>
      </w:pPr>
      <w:r>
        <w:rPr>
          <w:rFonts w:eastAsia="Calibri" w:cstheme="minorHAnsi"/>
          <w:sz w:val="24"/>
          <w:szCs w:val="24"/>
        </w:rPr>
        <w:t xml:space="preserve"> </w:t>
      </w:r>
      <w:r w:rsidR="00416171" w:rsidRPr="00353C9D">
        <w:rPr>
          <w:rFonts w:eastAsia="Calibri" w:cstheme="minorHAnsi"/>
          <w:sz w:val="24"/>
          <w:szCs w:val="24"/>
        </w:rPr>
        <w:t>W przypadku rezygnacji lub skreślenia Uczestnika z listy osób zakwalifikowanych do projektu, jego miejsce może zająć osoba z listy rezerwowej (uzależnione to będzie od rodzaju oraz czasu trwania danej formy wsparcia).</w:t>
      </w:r>
    </w:p>
    <w:p w14:paraId="2CA3CE75" w14:textId="77777777" w:rsidR="00416171" w:rsidRPr="00353C9D" w:rsidRDefault="00416171" w:rsidP="00EA1F25">
      <w:pPr>
        <w:spacing w:before="80" w:after="0" w:line="360" w:lineRule="auto"/>
        <w:rPr>
          <w:rFonts w:eastAsia="Calibri" w:cstheme="minorHAnsi"/>
          <w:b/>
          <w:sz w:val="24"/>
          <w:szCs w:val="24"/>
        </w:rPr>
      </w:pPr>
      <w:r w:rsidRPr="00353C9D">
        <w:rPr>
          <w:rFonts w:eastAsia="Calibri" w:cstheme="minorHAnsi"/>
          <w:b/>
          <w:sz w:val="24"/>
          <w:szCs w:val="24"/>
        </w:rPr>
        <w:t>Rozdział IX.</w:t>
      </w:r>
    </w:p>
    <w:p w14:paraId="23342490" w14:textId="77777777" w:rsidR="00416171" w:rsidRPr="00353C9D" w:rsidRDefault="00416171" w:rsidP="00EA1F25">
      <w:pPr>
        <w:spacing w:before="80" w:after="0" w:line="360" w:lineRule="auto"/>
        <w:rPr>
          <w:rFonts w:eastAsia="Calibri" w:cstheme="minorHAnsi"/>
          <w:b/>
          <w:sz w:val="24"/>
          <w:szCs w:val="24"/>
        </w:rPr>
      </w:pPr>
      <w:r w:rsidRPr="00353C9D">
        <w:rPr>
          <w:rFonts w:eastAsia="Calibri" w:cstheme="minorHAnsi"/>
          <w:b/>
          <w:sz w:val="24"/>
          <w:szCs w:val="24"/>
        </w:rPr>
        <w:t>ZAKOŃCZENIE UDZIAŁU W PROJEKCIE</w:t>
      </w:r>
    </w:p>
    <w:p w14:paraId="226B7BC9" w14:textId="77777777" w:rsidR="000F4451" w:rsidRPr="00353C9D" w:rsidRDefault="00416171" w:rsidP="00EA1F25">
      <w:pPr>
        <w:spacing w:before="80" w:after="0" w:line="360" w:lineRule="auto"/>
        <w:rPr>
          <w:rFonts w:eastAsia="Calibri" w:cstheme="minorHAnsi"/>
          <w:b/>
          <w:sz w:val="24"/>
          <w:szCs w:val="24"/>
        </w:rPr>
      </w:pPr>
      <w:r w:rsidRPr="00353C9D">
        <w:rPr>
          <w:rFonts w:eastAsia="Calibri" w:cstheme="minorHAnsi"/>
          <w:b/>
          <w:sz w:val="24"/>
          <w:szCs w:val="24"/>
        </w:rPr>
        <w:t>§1</w:t>
      </w:r>
    </w:p>
    <w:p w14:paraId="4CBB1B85" w14:textId="72759F80" w:rsidR="00D6365A" w:rsidRPr="00353C9D" w:rsidRDefault="0001466F" w:rsidP="00EA1F25">
      <w:pPr>
        <w:numPr>
          <w:ilvl w:val="0"/>
          <w:numId w:val="10"/>
        </w:numPr>
        <w:spacing w:after="0" w:line="360" w:lineRule="auto"/>
        <w:ind w:left="0" w:firstLine="0"/>
        <w:rPr>
          <w:rFonts w:eastAsia="Calibri" w:cstheme="minorHAnsi"/>
          <w:sz w:val="24"/>
          <w:szCs w:val="24"/>
        </w:rPr>
      </w:pPr>
      <w:r>
        <w:rPr>
          <w:rFonts w:eastAsia="Calibri" w:cstheme="minorHAnsi"/>
          <w:sz w:val="24"/>
          <w:szCs w:val="24"/>
        </w:rPr>
        <w:t xml:space="preserve">. </w:t>
      </w:r>
      <w:r w:rsidR="000F4451" w:rsidRPr="00353C9D">
        <w:rPr>
          <w:rFonts w:eastAsia="Calibri" w:cstheme="minorHAnsi"/>
          <w:sz w:val="24"/>
          <w:szCs w:val="24"/>
        </w:rPr>
        <w:t xml:space="preserve">Uczestnik/-czka Projektu kończy udział w </w:t>
      </w:r>
      <w:r w:rsidR="00416171" w:rsidRPr="00353C9D">
        <w:rPr>
          <w:rFonts w:eastAsia="Calibri" w:cstheme="minorHAnsi"/>
          <w:sz w:val="24"/>
          <w:szCs w:val="24"/>
        </w:rPr>
        <w:t xml:space="preserve">momencie </w:t>
      </w:r>
      <w:r w:rsidR="00416171" w:rsidRPr="00353C9D">
        <w:rPr>
          <w:rFonts w:cstheme="minorHAnsi"/>
          <w:sz w:val="24"/>
          <w:szCs w:val="24"/>
        </w:rPr>
        <w:t>realizowania całości ścieżki wsparcia, określonego w Indywidualnym Planie Działania, który został dla niego/j ustalony lub w momencie podjęcia pracy lub innej pracy zarobkowej.</w:t>
      </w:r>
    </w:p>
    <w:p w14:paraId="7C0C5FC9" w14:textId="77777777" w:rsidR="00416171" w:rsidRPr="00353C9D" w:rsidRDefault="00416171" w:rsidP="00EA1F25">
      <w:pPr>
        <w:spacing w:before="80" w:after="0" w:line="360" w:lineRule="auto"/>
        <w:rPr>
          <w:rFonts w:eastAsia="Calibri" w:cstheme="minorHAnsi"/>
          <w:b/>
          <w:sz w:val="24"/>
          <w:szCs w:val="24"/>
        </w:rPr>
      </w:pPr>
      <w:r w:rsidRPr="00353C9D">
        <w:rPr>
          <w:rFonts w:eastAsia="Calibri" w:cstheme="minorHAnsi"/>
          <w:b/>
          <w:sz w:val="24"/>
          <w:szCs w:val="24"/>
        </w:rPr>
        <w:t>Rozdział X.</w:t>
      </w:r>
    </w:p>
    <w:p w14:paraId="01C39D21" w14:textId="14379127" w:rsidR="00416171" w:rsidRPr="00353C9D" w:rsidRDefault="00416171" w:rsidP="00EA1F25">
      <w:pPr>
        <w:spacing w:before="80" w:after="0" w:line="360" w:lineRule="auto"/>
        <w:rPr>
          <w:rFonts w:eastAsia="Calibri" w:cstheme="minorHAnsi"/>
          <w:b/>
          <w:sz w:val="24"/>
          <w:szCs w:val="24"/>
        </w:rPr>
      </w:pPr>
      <w:r w:rsidRPr="00353C9D">
        <w:rPr>
          <w:rFonts w:eastAsia="Calibri" w:cstheme="minorHAnsi"/>
          <w:b/>
          <w:sz w:val="24"/>
          <w:szCs w:val="24"/>
        </w:rPr>
        <w:t>POSTANOWIENIA</w:t>
      </w:r>
      <w:r w:rsidR="001046B2" w:rsidRPr="00353C9D">
        <w:rPr>
          <w:rFonts w:eastAsia="Calibri" w:cstheme="minorHAnsi"/>
          <w:b/>
          <w:sz w:val="24"/>
          <w:szCs w:val="24"/>
        </w:rPr>
        <w:t xml:space="preserve"> </w:t>
      </w:r>
      <w:r w:rsidRPr="00353C9D">
        <w:rPr>
          <w:rFonts w:eastAsia="Calibri" w:cstheme="minorHAnsi"/>
          <w:b/>
          <w:sz w:val="24"/>
          <w:szCs w:val="24"/>
        </w:rPr>
        <w:t>KOOCOWE</w:t>
      </w:r>
    </w:p>
    <w:p w14:paraId="486FBF3F" w14:textId="77777777" w:rsidR="000F4451" w:rsidRPr="00353C9D" w:rsidRDefault="000F4451" w:rsidP="00EA1F25">
      <w:pPr>
        <w:spacing w:before="80" w:after="0" w:line="360" w:lineRule="auto"/>
        <w:rPr>
          <w:rFonts w:eastAsia="Calibri" w:cstheme="minorHAnsi"/>
          <w:b/>
          <w:sz w:val="24"/>
          <w:szCs w:val="24"/>
        </w:rPr>
      </w:pPr>
      <w:r w:rsidRPr="00353C9D">
        <w:rPr>
          <w:rFonts w:eastAsia="Calibri" w:cstheme="minorHAnsi"/>
          <w:b/>
          <w:sz w:val="24"/>
          <w:szCs w:val="24"/>
        </w:rPr>
        <w:t>§1.</w:t>
      </w:r>
    </w:p>
    <w:p w14:paraId="0208BFF1" w14:textId="2574F0E1" w:rsidR="000F4451" w:rsidRPr="00353C9D" w:rsidRDefault="0001466F" w:rsidP="00EA1F25">
      <w:pPr>
        <w:numPr>
          <w:ilvl w:val="0"/>
          <w:numId w:val="19"/>
        </w:numPr>
        <w:spacing w:after="0" w:line="360" w:lineRule="auto"/>
        <w:ind w:left="0" w:firstLine="0"/>
        <w:rPr>
          <w:rFonts w:eastAsia="Calibri" w:cstheme="minorHAnsi"/>
          <w:sz w:val="24"/>
          <w:szCs w:val="24"/>
        </w:rPr>
      </w:pPr>
      <w:r>
        <w:rPr>
          <w:rFonts w:eastAsia="Calibri" w:cstheme="minorHAnsi"/>
          <w:sz w:val="24"/>
          <w:szCs w:val="24"/>
        </w:rPr>
        <w:t xml:space="preserve"> </w:t>
      </w:r>
      <w:r w:rsidR="000F4451" w:rsidRPr="00353C9D">
        <w:rPr>
          <w:rFonts w:eastAsia="Calibri" w:cstheme="minorHAnsi"/>
          <w:sz w:val="24"/>
          <w:szCs w:val="24"/>
        </w:rPr>
        <w:t xml:space="preserve">Regulamin </w:t>
      </w:r>
      <w:r w:rsidR="00465C16" w:rsidRPr="00353C9D">
        <w:rPr>
          <w:rFonts w:eastAsia="Calibri" w:cstheme="minorHAnsi"/>
          <w:sz w:val="24"/>
          <w:szCs w:val="24"/>
        </w:rPr>
        <w:t>rekrutacji i uczestnictwa w projekcie obowiązuje od dnia podpisania przez Koordynatora/</w:t>
      </w:r>
      <w:proofErr w:type="spellStart"/>
      <w:r w:rsidR="00465C16" w:rsidRPr="00353C9D">
        <w:rPr>
          <w:rFonts w:eastAsia="Calibri" w:cstheme="minorHAnsi"/>
          <w:sz w:val="24"/>
          <w:szCs w:val="24"/>
        </w:rPr>
        <w:t>kę</w:t>
      </w:r>
      <w:proofErr w:type="spellEnd"/>
      <w:r w:rsidR="00465C16" w:rsidRPr="00353C9D">
        <w:rPr>
          <w:rFonts w:eastAsia="Calibri" w:cstheme="minorHAnsi"/>
          <w:sz w:val="24"/>
          <w:szCs w:val="24"/>
        </w:rPr>
        <w:t xml:space="preserve"> projektu.</w:t>
      </w:r>
    </w:p>
    <w:p w14:paraId="24B821D2" w14:textId="1249B97D" w:rsidR="00416171" w:rsidRPr="00353C9D" w:rsidRDefault="0001466F" w:rsidP="00EA1F25">
      <w:pPr>
        <w:numPr>
          <w:ilvl w:val="0"/>
          <w:numId w:val="19"/>
        </w:numPr>
        <w:spacing w:after="0" w:line="360" w:lineRule="auto"/>
        <w:ind w:left="0" w:firstLine="0"/>
        <w:rPr>
          <w:rFonts w:eastAsia="Calibri" w:cstheme="minorHAnsi"/>
          <w:sz w:val="24"/>
          <w:szCs w:val="24"/>
        </w:rPr>
      </w:pPr>
      <w:r>
        <w:rPr>
          <w:rFonts w:eastAsia="Calibri" w:cstheme="minorHAnsi"/>
          <w:sz w:val="24"/>
          <w:szCs w:val="24"/>
        </w:rPr>
        <w:t xml:space="preserve"> </w:t>
      </w:r>
      <w:r w:rsidR="00416171" w:rsidRPr="00353C9D">
        <w:rPr>
          <w:rFonts w:eastAsia="Calibri" w:cstheme="minorHAnsi"/>
          <w:sz w:val="24"/>
          <w:szCs w:val="24"/>
        </w:rPr>
        <w:t>Ostateczna interpretacja zapisów Regulaminu Projektu należy do Koordynatora/ki projektu działającego z upoważnienia i w porozumieniu z Liderem projektu.</w:t>
      </w:r>
    </w:p>
    <w:p w14:paraId="46F641A5" w14:textId="315DAA68" w:rsidR="00465C16" w:rsidRPr="00353C9D" w:rsidRDefault="0001466F" w:rsidP="00EA1F25">
      <w:pPr>
        <w:numPr>
          <w:ilvl w:val="0"/>
          <w:numId w:val="19"/>
        </w:numPr>
        <w:spacing w:after="0" w:line="360" w:lineRule="auto"/>
        <w:ind w:left="0" w:firstLine="0"/>
        <w:rPr>
          <w:rFonts w:eastAsia="Calibri" w:cstheme="minorHAnsi"/>
          <w:sz w:val="24"/>
          <w:szCs w:val="24"/>
        </w:rPr>
      </w:pPr>
      <w:r>
        <w:rPr>
          <w:rFonts w:eastAsia="Calibri" w:cstheme="minorHAnsi"/>
          <w:sz w:val="24"/>
          <w:szCs w:val="24"/>
        </w:rPr>
        <w:t xml:space="preserve"> </w:t>
      </w:r>
      <w:r w:rsidR="00465C16" w:rsidRPr="00353C9D">
        <w:rPr>
          <w:rFonts w:eastAsia="Calibri" w:cstheme="minorHAnsi"/>
          <w:sz w:val="24"/>
          <w:szCs w:val="24"/>
        </w:rPr>
        <w:t xml:space="preserve">Zmianie mogą ulec te zapisy Regulaminu, które są regulowane postanowieniami prawa w przypadku jego modyfikacji lub zmiany interpretacji. </w:t>
      </w:r>
    </w:p>
    <w:p w14:paraId="704124F0" w14:textId="715F21E2" w:rsidR="00465C16" w:rsidRPr="00353C9D" w:rsidRDefault="0001466F" w:rsidP="00EA1F25">
      <w:pPr>
        <w:numPr>
          <w:ilvl w:val="0"/>
          <w:numId w:val="19"/>
        </w:numPr>
        <w:spacing w:after="0" w:line="360" w:lineRule="auto"/>
        <w:ind w:left="0" w:firstLine="0"/>
        <w:rPr>
          <w:rFonts w:eastAsia="Calibri" w:cstheme="minorHAnsi"/>
          <w:sz w:val="24"/>
          <w:szCs w:val="24"/>
        </w:rPr>
      </w:pPr>
      <w:r>
        <w:rPr>
          <w:rFonts w:eastAsia="Calibri" w:cstheme="minorHAnsi"/>
          <w:sz w:val="24"/>
          <w:szCs w:val="24"/>
        </w:rPr>
        <w:t xml:space="preserve"> </w:t>
      </w:r>
      <w:r w:rsidR="00465C16" w:rsidRPr="00353C9D">
        <w:rPr>
          <w:rFonts w:eastAsia="Calibri" w:cstheme="minorHAnsi"/>
          <w:sz w:val="24"/>
          <w:szCs w:val="24"/>
        </w:rPr>
        <w:t xml:space="preserve">Kwestie sporne nieuregulowane w Regulaminie rozstrzygane będą przez Koordynatora/ki projektu w porozumieniu z Liderem projektu. </w:t>
      </w:r>
    </w:p>
    <w:p w14:paraId="0E330EC4" w14:textId="1140A121" w:rsidR="000F4451" w:rsidRPr="00353C9D" w:rsidRDefault="0001466F" w:rsidP="00EA1F25">
      <w:pPr>
        <w:numPr>
          <w:ilvl w:val="0"/>
          <w:numId w:val="19"/>
        </w:numPr>
        <w:spacing w:after="0" w:line="360" w:lineRule="auto"/>
        <w:ind w:left="0" w:firstLine="0"/>
        <w:rPr>
          <w:rFonts w:eastAsia="Calibri" w:cstheme="minorHAnsi"/>
          <w:sz w:val="24"/>
          <w:szCs w:val="24"/>
        </w:rPr>
      </w:pPr>
      <w:r>
        <w:rPr>
          <w:rFonts w:eastAsia="Calibri" w:cstheme="minorHAnsi"/>
          <w:sz w:val="24"/>
          <w:szCs w:val="24"/>
        </w:rPr>
        <w:t xml:space="preserve"> </w:t>
      </w:r>
      <w:r w:rsidR="000F4451" w:rsidRPr="00353C9D">
        <w:rPr>
          <w:rFonts w:eastAsia="Calibri" w:cstheme="minorHAnsi"/>
          <w:sz w:val="24"/>
          <w:szCs w:val="24"/>
        </w:rPr>
        <w:t xml:space="preserve">Aktualna treść Regulaminu dostępna jest w Biurze Projektu oraz na stronie internetowej </w:t>
      </w:r>
      <w:r w:rsidR="00465C16" w:rsidRPr="0001466F">
        <w:rPr>
          <w:rFonts w:cstheme="minorHAnsi"/>
          <w:sz w:val="24"/>
          <w:szCs w:val="24"/>
        </w:rPr>
        <w:t>www.cumulus.org.pl</w:t>
      </w:r>
      <w:r w:rsidR="00465C16" w:rsidRPr="00353C9D">
        <w:rPr>
          <w:rFonts w:cstheme="minorHAnsi"/>
          <w:sz w:val="24"/>
          <w:szCs w:val="24"/>
        </w:rPr>
        <w:t xml:space="preserve"> </w:t>
      </w:r>
    </w:p>
    <w:p w14:paraId="57CA272E" w14:textId="77721F04" w:rsidR="00465C16" w:rsidRPr="00353C9D" w:rsidRDefault="0001466F" w:rsidP="00EA1F25">
      <w:pPr>
        <w:numPr>
          <w:ilvl w:val="0"/>
          <w:numId w:val="19"/>
        </w:numPr>
        <w:spacing w:after="0" w:line="360" w:lineRule="auto"/>
        <w:ind w:left="0" w:firstLine="0"/>
        <w:rPr>
          <w:rFonts w:eastAsia="Calibri" w:cstheme="minorHAnsi"/>
          <w:sz w:val="24"/>
          <w:szCs w:val="24"/>
        </w:rPr>
      </w:pPr>
      <w:r>
        <w:rPr>
          <w:rFonts w:eastAsia="Calibri" w:cstheme="minorHAnsi"/>
          <w:sz w:val="24"/>
          <w:szCs w:val="24"/>
        </w:rPr>
        <w:t xml:space="preserve"> </w:t>
      </w:r>
      <w:r w:rsidR="00465C16" w:rsidRPr="00353C9D">
        <w:rPr>
          <w:rFonts w:eastAsia="Calibri" w:cstheme="minorHAnsi"/>
          <w:sz w:val="24"/>
          <w:szCs w:val="24"/>
        </w:rPr>
        <w:t>Lider projektu zastrzega sobie prawo zmiany niniejszego Regulaminu.</w:t>
      </w:r>
    </w:p>
    <w:p w14:paraId="47636826" w14:textId="701CC6D9" w:rsidR="00A01748" w:rsidRPr="00353C9D" w:rsidRDefault="0001466F" w:rsidP="00EA1F25">
      <w:pPr>
        <w:numPr>
          <w:ilvl w:val="0"/>
          <w:numId w:val="19"/>
        </w:numPr>
        <w:spacing w:after="0" w:line="360" w:lineRule="auto"/>
        <w:ind w:left="0" w:firstLine="0"/>
        <w:rPr>
          <w:rFonts w:eastAsia="Calibri" w:cstheme="minorHAnsi"/>
          <w:sz w:val="24"/>
          <w:szCs w:val="24"/>
        </w:rPr>
      </w:pPr>
      <w:r>
        <w:rPr>
          <w:rFonts w:eastAsia="Calibri" w:cstheme="minorHAnsi"/>
          <w:sz w:val="24"/>
          <w:szCs w:val="24"/>
        </w:rPr>
        <w:t xml:space="preserve"> </w:t>
      </w:r>
      <w:r w:rsidR="00465C16" w:rsidRPr="00353C9D">
        <w:rPr>
          <w:rFonts w:eastAsia="Calibri" w:cstheme="minorHAnsi"/>
          <w:sz w:val="24"/>
          <w:szCs w:val="24"/>
        </w:rPr>
        <w:t>W sprawach nieuregulowanych niniejszym Regulaminem zastosowanie będą miały przepisy Kodeksu Cywilnego.</w:t>
      </w:r>
    </w:p>
    <w:p w14:paraId="4B9F4C4D" w14:textId="77777777" w:rsidR="000F4451" w:rsidRPr="00353C9D" w:rsidRDefault="000F4451" w:rsidP="00EA1F25">
      <w:pPr>
        <w:spacing w:before="80" w:after="0" w:line="360" w:lineRule="auto"/>
        <w:rPr>
          <w:rFonts w:eastAsia="Calibri" w:cstheme="minorHAnsi"/>
          <w:b/>
          <w:sz w:val="24"/>
          <w:szCs w:val="24"/>
        </w:rPr>
      </w:pPr>
      <w:r w:rsidRPr="00353C9D">
        <w:rPr>
          <w:rFonts w:eastAsia="Calibri" w:cstheme="minorHAnsi"/>
          <w:b/>
          <w:sz w:val="24"/>
          <w:szCs w:val="24"/>
        </w:rPr>
        <w:t>Załączniki do Regulaminu:</w:t>
      </w:r>
    </w:p>
    <w:p w14:paraId="393EFF4A" w14:textId="1B057057" w:rsidR="000F4451" w:rsidRPr="00353C9D" w:rsidRDefault="0001466F" w:rsidP="00EA1F25">
      <w:pPr>
        <w:numPr>
          <w:ilvl w:val="0"/>
          <w:numId w:val="27"/>
        </w:numPr>
        <w:spacing w:after="0" w:line="360" w:lineRule="auto"/>
        <w:ind w:left="0" w:firstLine="0"/>
        <w:rPr>
          <w:rFonts w:eastAsia="Calibri" w:cstheme="minorHAnsi"/>
          <w:sz w:val="24"/>
          <w:szCs w:val="24"/>
        </w:rPr>
      </w:pPr>
      <w:r>
        <w:rPr>
          <w:rFonts w:eastAsia="Calibri" w:cstheme="minorHAnsi"/>
          <w:sz w:val="24"/>
          <w:szCs w:val="24"/>
        </w:rPr>
        <w:lastRenderedPageBreak/>
        <w:t xml:space="preserve"> </w:t>
      </w:r>
      <w:r w:rsidR="000F4451" w:rsidRPr="00353C9D">
        <w:rPr>
          <w:rFonts w:eastAsia="Calibri" w:cstheme="minorHAnsi"/>
          <w:sz w:val="24"/>
          <w:szCs w:val="24"/>
        </w:rPr>
        <w:t>Załącznik nr 1 do Regulaminu – Formularz zgłoszeniowy,</w:t>
      </w:r>
    </w:p>
    <w:p w14:paraId="40D48124" w14:textId="3AB376AC" w:rsidR="000F4451" w:rsidRPr="00353C9D" w:rsidRDefault="0001466F" w:rsidP="00EA1F25">
      <w:pPr>
        <w:numPr>
          <w:ilvl w:val="0"/>
          <w:numId w:val="27"/>
        </w:numPr>
        <w:spacing w:after="0" w:line="360" w:lineRule="auto"/>
        <w:ind w:left="0" w:firstLine="0"/>
        <w:rPr>
          <w:rFonts w:eastAsia="Calibri" w:cstheme="minorHAnsi"/>
          <w:sz w:val="24"/>
          <w:szCs w:val="24"/>
        </w:rPr>
      </w:pPr>
      <w:r>
        <w:rPr>
          <w:rFonts w:eastAsia="Calibri" w:cstheme="minorHAnsi"/>
          <w:sz w:val="24"/>
          <w:szCs w:val="24"/>
        </w:rPr>
        <w:t xml:space="preserve"> </w:t>
      </w:r>
      <w:r w:rsidR="000F4451" w:rsidRPr="00353C9D">
        <w:rPr>
          <w:rFonts w:eastAsia="Calibri" w:cstheme="minorHAnsi"/>
          <w:sz w:val="24"/>
          <w:szCs w:val="24"/>
        </w:rPr>
        <w:t>Załącznik nr 2 do Regulaminu – Oświadczenie o spełnianiu kryteriów udziału w projekcie,</w:t>
      </w:r>
    </w:p>
    <w:p w14:paraId="336B11F4" w14:textId="11DC7FC0" w:rsidR="000F4451" w:rsidRPr="00353C9D" w:rsidRDefault="0001466F" w:rsidP="00EA1F25">
      <w:pPr>
        <w:numPr>
          <w:ilvl w:val="0"/>
          <w:numId w:val="27"/>
        </w:numPr>
        <w:spacing w:after="0" w:line="360" w:lineRule="auto"/>
        <w:ind w:left="0" w:firstLine="0"/>
        <w:rPr>
          <w:rFonts w:eastAsia="Calibri" w:cstheme="minorHAnsi"/>
          <w:sz w:val="24"/>
          <w:szCs w:val="24"/>
        </w:rPr>
      </w:pPr>
      <w:r>
        <w:rPr>
          <w:rFonts w:eastAsia="Calibri" w:cstheme="minorHAnsi"/>
          <w:sz w:val="24"/>
          <w:szCs w:val="24"/>
        </w:rPr>
        <w:t xml:space="preserve"> </w:t>
      </w:r>
      <w:r w:rsidR="000F4451" w:rsidRPr="00353C9D">
        <w:rPr>
          <w:rFonts w:eastAsia="Calibri" w:cstheme="minorHAnsi"/>
          <w:sz w:val="24"/>
          <w:szCs w:val="24"/>
        </w:rPr>
        <w:t>Załącznik nr 3 do Regulaminu – Oświadczenie o administrowaniu danych,</w:t>
      </w:r>
    </w:p>
    <w:p w14:paraId="2D9C893F" w14:textId="531DA55E" w:rsidR="000F4451" w:rsidRPr="00353C9D" w:rsidRDefault="0001466F" w:rsidP="00EA1F25">
      <w:pPr>
        <w:numPr>
          <w:ilvl w:val="0"/>
          <w:numId w:val="27"/>
        </w:numPr>
        <w:spacing w:after="0" w:line="360" w:lineRule="auto"/>
        <w:ind w:left="0" w:firstLine="0"/>
        <w:rPr>
          <w:rFonts w:eastAsia="Calibri" w:cstheme="minorHAnsi"/>
          <w:sz w:val="24"/>
          <w:szCs w:val="24"/>
        </w:rPr>
      </w:pPr>
      <w:r>
        <w:rPr>
          <w:rFonts w:eastAsia="Calibri" w:cstheme="minorHAnsi"/>
          <w:sz w:val="24"/>
          <w:szCs w:val="24"/>
        </w:rPr>
        <w:t xml:space="preserve"> </w:t>
      </w:r>
      <w:r w:rsidR="000F4451" w:rsidRPr="00353C9D">
        <w:rPr>
          <w:rFonts w:eastAsia="Calibri" w:cstheme="minorHAnsi"/>
          <w:sz w:val="24"/>
          <w:szCs w:val="24"/>
        </w:rPr>
        <w:t>Załącznik nr 4 do Regulaminu – Oświadczenie o poinformowaniu o podjęciu zatrudnienia,</w:t>
      </w:r>
    </w:p>
    <w:p w14:paraId="6949F3ED" w14:textId="335DDEF7" w:rsidR="005B4E75" w:rsidRPr="00353C9D" w:rsidRDefault="0001466F" w:rsidP="00EA1F25">
      <w:pPr>
        <w:numPr>
          <w:ilvl w:val="0"/>
          <w:numId w:val="27"/>
        </w:numPr>
        <w:spacing w:after="0" w:line="360" w:lineRule="auto"/>
        <w:ind w:left="0" w:firstLine="0"/>
        <w:rPr>
          <w:rFonts w:eastAsia="Calibri" w:cstheme="minorHAnsi"/>
          <w:sz w:val="24"/>
          <w:szCs w:val="24"/>
        </w:rPr>
      </w:pPr>
      <w:r>
        <w:rPr>
          <w:rFonts w:eastAsia="Calibri" w:cstheme="minorHAnsi"/>
          <w:sz w:val="24"/>
          <w:szCs w:val="24"/>
        </w:rPr>
        <w:t xml:space="preserve"> </w:t>
      </w:r>
      <w:r w:rsidR="005B4E75" w:rsidRPr="00353C9D">
        <w:rPr>
          <w:rFonts w:eastAsia="Calibri" w:cstheme="minorHAnsi"/>
          <w:sz w:val="24"/>
          <w:szCs w:val="24"/>
        </w:rPr>
        <w:t xml:space="preserve">Załącznik nr 5 do Regulaminu – Oświadczenie o uczestnictwie w innym projekcie </w:t>
      </w:r>
      <w:r w:rsidR="00C84F8F" w:rsidRPr="00353C9D">
        <w:rPr>
          <w:rFonts w:eastAsia="Calibri" w:cstheme="minorHAnsi"/>
          <w:sz w:val="24"/>
          <w:szCs w:val="24"/>
        </w:rPr>
        <w:t>,</w:t>
      </w:r>
    </w:p>
    <w:p w14:paraId="551FB439" w14:textId="333F7F13" w:rsidR="00C84F8F" w:rsidRPr="00353C9D" w:rsidRDefault="0001466F" w:rsidP="00EA1F25">
      <w:pPr>
        <w:numPr>
          <w:ilvl w:val="0"/>
          <w:numId w:val="27"/>
        </w:numPr>
        <w:spacing w:after="0" w:line="360" w:lineRule="auto"/>
        <w:ind w:left="0" w:firstLine="0"/>
        <w:rPr>
          <w:rFonts w:eastAsia="Calibri" w:cstheme="minorHAnsi"/>
          <w:sz w:val="24"/>
          <w:szCs w:val="24"/>
        </w:rPr>
      </w:pPr>
      <w:r>
        <w:rPr>
          <w:rFonts w:eastAsia="Calibri" w:cstheme="minorHAnsi"/>
          <w:sz w:val="24"/>
          <w:szCs w:val="24"/>
        </w:rPr>
        <w:t xml:space="preserve"> </w:t>
      </w:r>
      <w:r w:rsidR="00C84F8F" w:rsidRPr="00353C9D">
        <w:rPr>
          <w:rFonts w:eastAsia="Calibri" w:cstheme="minorHAnsi"/>
          <w:sz w:val="24"/>
          <w:szCs w:val="24"/>
        </w:rPr>
        <w:t>Załącznik nr 5 do Regulaminu – Deklar</w:t>
      </w:r>
      <w:r w:rsidR="008B4E59" w:rsidRPr="00353C9D">
        <w:rPr>
          <w:rFonts w:eastAsia="Calibri" w:cstheme="minorHAnsi"/>
          <w:sz w:val="24"/>
          <w:szCs w:val="24"/>
        </w:rPr>
        <w:t>acja Uczestnictwa w projekcie,</w:t>
      </w:r>
    </w:p>
    <w:p w14:paraId="7A286121" w14:textId="25FAD179" w:rsidR="008B4E59" w:rsidRPr="00353C9D" w:rsidRDefault="0001466F" w:rsidP="00EA1F25">
      <w:pPr>
        <w:numPr>
          <w:ilvl w:val="0"/>
          <w:numId w:val="27"/>
        </w:numPr>
        <w:spacing w:after="0" w:line="360" w:lineRule="auto"/>
        <w:ind w:left="0" w:firstLine="0"/>
        <w:rPr>
          <w:rFonts w:eastAsia="Calibri" w:cstheme="minorHAnsi"/>
          <w:sz w:val="24"/>
          <w:szCs w:val="24"/>
        </w:rPr>
      </w:pPr>
      <w:r>
        <w:rPr>
          <w:rFonts w:eastAsia="Calibri" w:cstheme="minorHAnsi"/>
          <w:sz w:val="24"/>
          <w:szCs w:val="24"/>
        </w:rPr>
        <w:t xml:space="preserve"> </w:t>
      </w:r>
      <w:r w:rsidR="008B4E59" w:rsidRPr="00353C9D">
        <w:rPr>
          <w:rFonts w:eastAsia="Calibri" w:cstheme="minorHAnsi"/>
          <w:sz w:val="24"/>
          <w:szCs w:val="24"/>
        </w:rPr>
        <w:t xml:space="preserve">Załącznik nr 6 </w:t>
      </w:r>
      <w:r w:rsidR="00825F64" w:rsidRPr="00353C9D">
        <w:rPr>
          <w:rFonts w:eastAsia="Calibri" w:cstheme="minorHAnsi"/>
          <w:sz w:val="24"/>
          <w:szCs w:val="24"/>
        </w:rPr>
        <w:t xml:space="preserve">do Regulaminu </w:t>
      </w:r>
      <w:r w:rsidR="008B4E59" w:rsidRPr="00353C9D">
        <w:rPr>
          <w:rFonts w:eastAsia="Calibri" w:cstheme="minorHAnsi"/>
          <w:sz w:val="24"/>
          <w:szCs w:val="24"/>
        </w:rPr>
        <w:t>–Karta ocena formalnej i punktowej.</w:t>
      </w:r>
    </w:p>
    <w:p w14:paraId="5AB4B0E4" w14:textId="77777777" w:rsidR="000F4451" w:rsidRPr="00353C9D" w:rsidRDefault="000F4451" w:rsidP="00EA1F25">
      <w:pPr>
        <w:spacing w:after="0" w:line="360" w:lineRule="auto"/>
        <w:rPr>
          <w:rFonts w:eastAsia="Calibri" w:cstheme="minorHAnsi"/>
          <w:sz w:val="24"/>
          <w:szCs w:val="24"/>
        </w:rPr>
      </w:pPr>
    </w:p>
    <w:p w14:paraId="60F2F807" w14:textId="52267AF8" w:rsidR="000F4451" w:rsidRPr="00353C9D" w:rsidRDefault="000F4451" w:rsidP="00EA1F25">
      <w:pPr>
        <w:spacing w:line="360" w:lineRule="auto"/>
        <w:rPr>
          <w:rFonts w:eastAsia="Calibri" w:cstheme="minorHAnsi"/>
          <w:sz w:val="24"/>
          <w:szCs w:val="24"/>
        </w:rPr>
      </w:pPr>
      <w:r w:rsidRPr="00353C9D">
        <w:rPr>
          <w:rFonts w:eastAsia="Calibri" w:cstheme="minorHAnsi"/>
          <w:sz w:val="24"/>
          <w:szCs w:val="24"/>
        </w:rPr>
        <w:t>.................................................                                         …....................................................</w:t>
      </w:r>
    </w:p>
    <w:p w14:paraId="642213F6" w14:textId="114C1BE2" w:rsidR="000F4451" w:rsidRPr="00353C9D" w:rsidRDefault="00F729B3" w:rsidP="00EA1F25">
      <w:pPr>
        <w:spacing w:line="360" w:lineRule="auto"/>
        <w:rPr>
          <w:rFonts w:eastAsia="Calibri" w:cstheme="minorHAnsi"/>
          <w:sz w:val="24"/>
          <w:szCs w:val="24"/>
        </w:rPr>
      </w:pPr>
      <w:r w:rsidRPr="00353C9D">
        <w:rPr>
          <w:rFonts w:eastAsia="Calibri" w:cstheme="minorHAnsi"/>
          <w:sz w:val="24"/>
          <w:szCs w:val="24"/>
        </w:rPr>
        <w:t xml:space="preserve">              </w:t>
      </w:r>
      <w:r w:rsidR="000F4451" w:rsidRPr="00353C9D">
        <w:rPr>
          <w:rFonts w:eastAsia="Calibri" w:cstheme="minorHAnsi"/>
          <w:sz w:val="24"/>
          <w:szCs w:val="24"/>
        </w:rPr>
        <w:t xml:space="preserve">Miejscowość, data           </w:t>
      </w:r>
      <w:r w:rsidR="00353C9D">
        <w:rPr>
          <w:rFonts w:eastAsia="Calibri" w:cstheme="minorHAnsi"/>
          <w:sz w:val="24"/>
          <w:szCs w:val="24"/>
        </w:rPr>
        <w:tab/>
        <w:t xml:space="preserve">                                        </w:t>
      </w:r>
      <w:r w:rsidR="000F4451" w:rsidRPr="00353C9D">
        <w:rPr>
          <w:rFonts w:eastAsia="Calibri" w:cstheme="minorHAnsi"/>
          <w:bCs/>
          <w:sz w:val="24"/>
          <w:szCs w:val="24"/>
        </w:rPr>
        <w:t>Czytelny podpis Kandydata/-</w:t>
      </w:r>
      <w:proofErr w:type="spellStart"/>
      <w:r w:rsidR="000F4451" w:rsidRPr="00353C9D">
        <w:rPr>
          <w:rFonts w:eastAsia="Calibri" w:cstheme="minorHAnsi"/>
          <w:bCs/>
          <w:sz w:val="24"/>
          <w:szCs w:val="24"/>
        </w:rPr>
        <w:t>tki</w:t>
      </w:r>
      <w:proofErr w:type="spellEnd"/>
      <w:r w:rsidR="000F4451" w:rsidRPr="00353C9D">
        <w:rPr>
          <w:rFonts w:eastAsia="Calibri" w:cstheme="minorHAnsi"/>
          <w:bCs/>
          <w:sz w:val="24"/>
          <w:szCs w:val="24"/>
        </w:rPr>
        <w:t xml:space="preserve"> </w:t>
      </w:r>
      <w:r w:rsidR="00353C9D">
        <w:rPr>
          <w:rFonts w:eastAsia="Calibri" w:cstheme="minorHAnsi"/>
          <w:bCs/>
          <w:sz w:val="24"/>
          <w:szCs w:val="24"/>
        </w:rPr>
        <w:br/>
        <w:t xml:space="preserve">                                                                                                      </w:t>
      </w:r>
      <w:r w:rsidR="000F4451" w:rsidRPr="00353C9D">
        <w:rPr>
          <w:rFonts w:eastAsia="Calibri" w:cstheme="minorHAnsi"/>
          <w:bCs/>
          <w:sz w:val="24"/>
          <w:szCs w:val="24"/>
        </w:rPr>
        <w:t>na Uczestnika/-</w:t>
      </w:r>
      <w:proofErr w:type="spellStart"/>
      <w:r w:rsidR="000F4451" w:rsidRPr="00353C9D">
        <w:rPr>
          <w:rFonts w:eastAsia="Calibri" w:cstheme="minorHAnsi"/>
          <w:bCs/>
          <w:sz w:val="24"/>
          <w:szCs w:val="24"/>
        </w:rPr>
        <w:t>czkę</w:t>
      </w:r>
      <w:proofErr w:type="spellEnd"/>
      <w:r w:rsidR="000F4451" w:rsidRPr="00353C9D">
        <w:rPr>
          <w:rFonts w:eastAsia="Calibri" w:cstheme="minorHAnsi"/>
          <w:bCs/>
          <w:sz w:val="24"/>
          <w:szCs w:val="24"/>
        </w:rPr>
        <w:t xml:space="preserve"> projektu</w:t>
      </w:r>
    </w:p>
    <w:p w14:paraId="51A8C254" w14:textId="77777777" w:rsidR="000F4451" w:rsidRPr="00353C9D" w:rsidRDefault="000F4451" w:rsidP="00EA1F25">
      <w:pPr>
        <w:spacing w:line="360" w:lineRule="auto"/>
        <w:rPr>
          <w:rFonts w:cstheme="minorHAnsi"/>
          <w:sz w:val="24"/>
          <w:szCs w:val="24"/>
        </w:rPr>
      </w:pPr>
    </w:p>
    <w:p w14:paraId="5233FDE9" w14:textId="77777777" w:rsidR="00281F5F" w:rsidRPr="00353C9D" w:rsidRDefault="00281F5F" w:rsidP="00EA1F25">
      <w:pPr>
        <w:spacing w:line="360" w:lineRule="auto"/>
        <w:rPr>
          <w:rFonts w:cstheme="minorHAnsi"/>
          <w:sz w:val="24"/>
          <w:szCs w:val="24"/>
        </w:rPr>
      </w:pPr>
    </w:p>
    <w:sectPr w:rsidR="00281F5F" w:rsidRPr="00353C9D" w:rsidSect="008153AA">
      <w:headerReference w:type="default" r:id="rId8"/>
      <w:footerReference w:type="default" r:id="rId9"/>
      <w:pgSz w:w="11906" w:h="16838"/>
      <w:pgMar w:top="1560" w:right="1417" w:bottom="1276"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284E8" w14:textId="77777777" w:rsidR="00FF722D" w:rsidRDefault="00FF722D" w:rsidP="00854A69">
      <w:pPr>
        <w:spacing w:after="0" w:line="240" w:lineRule="auto"/>
      </w:pPr>
      <w:r>
        <w:separator/>
      </w:r>
    </w:p>
  </w:endnote>
  <w:endnote w:type="continuationSeparator" w:id="0">
    <w:p w14:paraId="7CE9DE0B" w14:textId="77777777" w:rsidR="00FF722D" w:rsidRDefault="00FF722D" w:rsidP="00854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1BF03" w14:textId="77777777" w:rsidR="009F0A59" w:rsidRDefault="00B75647" w:rsidP="0076755A">
    <w:pPr>
      <w:pStyle w:val="Stopka"/>
    </w:pPr>
    <w:r>
      <w:rPr>
        <w:noProof/>
        <w:kern w:val="2"/>
        <w:lang w:eastAsia="pl-PL"/>
      </w:rPr>
      <w:drawing>
        <wp:anchor distT="0" distB="0" distL="114300" distR="114300" simplePos="0" relativeHeight="251661312" behindDoc="0" locked="0" layoutInCell="1" allowOverlap="1" wp14:anchorId="729B5451" wp14:editId="4BFEA0CF">
          <wp:simplePos x="0" y="0"/>
          <wp:positionH relativeFrom="column">
            <wp:posOffset>4538980</wp:posOffset>
          </wp:positionH>
          <wp:positionV relativeFrom="paragraph">
            <wp:posOffset>60960</wp:posOffset>
          </wp:positionV>
          <wp:extent cx="552450" cy="607060"/>
          <wp:effectExtent l="0" t="0" r="0" b="2540"/>
          <wp:wrapSquare wrapText="bothSides"/>
          <wp:docPr id="3" name="Obraz 3" descr="Opis: sz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pis: szih.png"/>
                  <pic:cNvPicPr>
                    <a:picLocks noChangeAspect="1" noChangeArrowheads="1"/>
                  </pic:cNvPicPr>
                </pic:nvPicPr>
                <pic:blipFill>
                  <a:blip r:embed="rId1">
                    <a:extLst>
                      <a:ext uri="{28A0092B-C50C-407E-A947-70E740481C1C}">
                        <a14:useLocalDpi xmlns:a14="http://schemas.microsoft.com/office/drawing/2010/main" val="0"/>
                      </a:ext>
                    </a:extLst>
                  </a:blip>
                  <a:srcRect l="12099" r="12785"/>
                  <a:stretch>
                    <a:fillRect/>
                  </a:stretch>
                </pic:blipFill>
                <pic:spPr bwMode="auto">
                  <a:xfrm>
                    <a:off x="0" y="0"/>
                    <a:ext cx="552450" cy="607060"/>
                  </a:xfrm>
                  <a:prstGeom prst="rect">
                    <a:avLst/>
                  </a:prstGeom>
                  <a:noFill/>
                </pic:spPr>
              </pic:pic>
            </a:graphicData>
          </a:graphic>
          <wp14:sizeRelH relativeFrom="margin">
            <wp14:pctWidth>0</wp14:pctWidth>
          </wp14:sizeRelH>
          <wp14:sizeRelV relativeFrom="margin">
            <wp14:pctHeight>0</wp14:pctHeight>
          </wp14:sizeRelV>
        </wp:anchor>
      </w:drawing>
    </w:r>
    <w:r w:rsidRPr="00B75647">
      <w:rPr>
        <w:rFonts w:ascii="Calibri" w:eastAsia="Times New Roman" w:hAnsi="Calibri" w:cs="Times New Roman"/>
        <w:noProof/>
        <w:lang w:eastAsia="pl-PL"/>
      </w:rPr>
      <w:drawing>
        <wp:anchor distT="0" distB="0" distL="114300" distR="114300" simplePos="0" relativeHeight="251659264" behindDoc="1" locked="0" layoutInCell="1" allowOverlap="1" wp14:anchorId="026C08EF" wp14:editId="059F633D">
          <wp:simplePos x="0" y="0"/>
          <wp:positionH relativeFrom="column">
            <wp:posOffset>2038350</wp:posOffset>
          </wp:positionH>
          <wp:positionV relativeFrom="paragraph">
            <wp:posOffset>-48260</wp:posOffset>
          </wp:positionV>
          <wp:extent cx="1532890" cy="80899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ozch.jpg"/>
                  <pic:cNvPicPr/>
                </pic:nvPicPr>
                <pic:blipFill>
                  <a:blip r:embed="rId2" cstate="print">
                    <a:grayscl/>
                    <a:extLst>
                      <a:ext uri="{28A0092B-C50C-407E-A947-70E740481C1C}">
                        <a14:useLocalDpi xmlns:a14="http://schemas.microsoft.com/office/drawing/2010/main" val="0"/>
                      </a:ext>
                    </a:extLst>
                  </a:blip>
                  <a:stretch>
                    <a:fillRect/>
                  </a:stretch>
                </pic:blipFill>
                <pic:spPr>
                  <a:xfrm>
                    <a:off x="0" y="0"/>
                    <a:ext cx="1532890" cy="808990"/>
                  </a:xfrm>
                  <a:prstGeom prst="rect">
                    <a:avLst/>
                  </a:prstGeom>
                </pic:spPr>
              </pic:pic>
            </a:graphicData>
          </a:graphic>
        </wp:anchor>
      </w:drawing>
    </w:r>
    <w:r>
      <w:rPr>
        <w:noProof/>
        <w:lang w:eastAsia="pl-PL"/>
      </w:rPr>
      <w:drawing>
        <wp:inline distT="0" distB="0" distL="0" distR="0" wp14:anchorId="4EAEC74B" wp14:editId="2220788E">
          <wp:extent cx="1414145" cy="621665"/>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4145" cy="621665"/>
                  </a:xfrm>
                  <a:prstGeom prst="rect">
                    <a:avLst/>
                  </a:prstGeom>
                  <a:noFill/>
                </pic:spPr>
              </pic:pic>
            </a:graphicData>
          </a:graphic>
        </wp:inline>
      </w:drawing>
    </w:r>
  </w:p>
  <w:p w14:paraId="63A9831F" w14:textId="77777777" w:rsidR="009F0A59" w:rsidRDefault="009F0A59" w:rsidP="00291D74">
    <w:pPr>
      <w:pStyle w:val="Stopka"/>
      <w:tabs>
        <w:tab w:val="clear" w:pos="4536"/>
        <w:tab w:val="clear" w:pos="9072"/>
        <w:tab w:val="left" w:pos="244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70F90" w14:textId="77777777" w:rsidR="00FF722D" w:rsidRDefault="00FF722D" w:rsidP="00854A69">
      <w:pPr>
        <w:spacing w:after="0" w:line="240" w:lineRule="auto"/>
      </w:pPr>
      <w:r>
        <w:separator/>
      </w:r>
    </w:p>
  </w:footnote>
  <w:footnote w:type="continuationSeparator" w:id="0">
    <w:p w14:paraId="57734AE8" w14:textId="77777777" w:rsidR="00FF722D" w:rsidRDefault="00FF722D" w:rsidP="00854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2AF0" w14:textId="77777777" w:rsidR="009F0A59" w:rsidRDefault="009F0A59">
    <w:pPr>
      <w:pStyle w:val="Nagwek"/>
    </w:pPr>
    <w:r w:rsidRPr="00B43221">
      <w:rPr>
        <w:noProof/>
        <w:lang w:eastAsia="pl-PL"/>
      </w:rPr>
      <w:drawing>
        <wp:inline distT="0" distB="0" distL="0" distR="0" wp14:anchorId="5248BA71" wp14:editId="4B255785">
          <wp:extent cx="5760720" cy="637280"/>
          <wp:effectExtent l="0" t="0" r="0" b="0"/>
          <wp:docPr id="30" name="Obraz 30" descr="C:\Users\Lenovo\AppData\Local\Temp\Rar$DIa20072.45122\EFS_mono-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Rar$DIa20072.45122\EFS_mono-72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7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4B7"/>
    <w:multiLevelType w:val="hybridMultilevel"/>
    <w:tmpl w:val="CE7E5B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BC2724"/>
    <w:multiLevelType w:val="hybridMultilevel"/>
    <w:tmpl w:val="F4BC5754"/>
    <w:lvl w:ilvl="0" w:tplc="C5EA3F0A">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E3941"/>
    <w:multiLevelType w:val="hybridMultilevel"/>
    <w:tmpl w:val="F4BC5754"/>
    <w:lvl w:ilvl="0" w:tplc="C5EA3F0A">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681D85"/>
    <w:multiLevelType w:val="hybridMultilevel"/>
    <w:tmpl w:val="889EA65A"/>
    <w:lvl w:ilvl="0" w:tplc="D5D03BEE">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 w15:restartNumberingAfterBreak="0">
    <w:nsid w:val="11A2222F"/>
    <w:multiLevelType w:val="hybridMultilevel"/>
    <w:tmpl w:val="4920BD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491459A"/>
    <w:multiLevelType w:val="hybridMultilevel"/>
    <w:tmpl w:val="1D2EAD6A"/>
    <w:lvl w:ilvl="0" w:tplc="289E7A30">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1D527F92"/>
    <w:multiLevelType w:val="hybridMultilevel"/>
    <w:tmpl w:val="7B781B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C5577B"/>
    <w:multiLevelType w:val="hybridMultilevel"/>
    <w:tmpl w:val="6D5AB7A2"/>
    <w:lvl w:ilvl="0" w:tplc="190C3062">
      <w:start w:val="1"/>
      <w:numFmt w:val="lowerLetter"/>
      <w:lvlText w:val="%1)"/>
      <w:lvlJc w:val="left"/>
      <w:pPr>
        <w:ind w:left="680" w:hanging="34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1D930A6"/>
    <w:multiLevelType w:val="hybridMultilevel"/>
    <w:tmpl w:val="58B8094E"/>
    <w:lvl w:ilvl="0" w:tplc="89588630">
      <w:start w:val="1"/>
      <w:numFmt w:val="decimal"/>
      <w:lvlText w:val="%1."/>
      <w:lvlJc w:val="left"/>
      <w:pPr>
        <w:ind w:left="340" w:hanging="34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DF26E1"/>
    <w:multiLevelType w:val="hybridMultilevel"/>
    <w:tmpl w:val="5B4CC4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EC3A6A"/>
    <w:multiLevelType w:val="hybridMultilevel"/>
    <w:tmpl w:val="97B466FE"/>
    <w:lvl w:ilvl="0" w:tplc="7494E4EA">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6A468F"/>
    <w:multiLevelType w:val="hybridMultilevel"/>
    <w:tmpl w:val="27DED2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D6B8ED4A">
      <w:start w:val="1"/>
      <w:numFmt w:val="decimal"/>
      <w:lvlText w:val="%4."/>
      <w:lvlJc w:val="left"/>
      <w:pPr>
        <w:ind w:left="2520" w:hanging="360"/>
      </w:pPr>
      <w:rPr>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2AC3814"/>
    <w:multiLevelType w:val="hybridMultilevel"/>
    <w:tmpl w:val="0B26119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D11FDD"/>
    <w:multiLevelType w:val="hybridMultilevel"/>
    <w:tmpl w:val="84A8BDDE"/>
    <w:lvl w:ilvl="0" w:tplc="6E5E9FE8">
      <w:start w:val="1"/>
      <w:numFmt w:val="decimal"/>
      <w:lvlText w:val="%1."/>
      <w:lvlJc w:val="left"/>
      <w:pPr>
        <w:ind w:left="340" w:hanging="34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282712"/>
    <w:multiLevelType w:val="hybridMultilevel"/>
    <w:tmpl w:val="2D2A29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8944158"/>
    <w:multiLevelType w:val="hybridMultilevel"/>
    <w:tmpl w:val="DF1E2630"/>
    <w:lvl w:ilvl="0" w:tplc="CD54CC7A">
      <w:start w:val="1"/>
      <w:numFmt w:val="decimal"/>
      <w:lvlText w:val="%1."/>
      <w:lvlJc w:val="left"/>
      <w:pPr>
        <w:ind w:left="340" w:hanging="34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A2431C7"/>
    <w:multiLevelType w:val="hybridMultilevel"/>
    <w:tmpl w:val="439659A2"/>
    <w:lvl w:ilvl="0" w:tplc="ACCEF074">
      <w:start w:val="1"/>
      <w:numFmt w:val="lowerLetter"/>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7" w15:restartNumberingAfterBreak="0">
    <w:nsid w:val="3B591475"/>
    <w:multiLevelType w:val="hybridMultilevel"/>
    <w:tmpl w:val="42505EE6"/>
    <w:lvl w:ilvl="0" w:tplc="298EAC28">
      <w:start w:val="1"/>
      <w:numFmt w:val="decimal"/>
      <w:lvlText w:val="%1."/>
      <w:lvlJc w:val="left"/>
      <w:pPr>
        <w:ind w:left="340" w:hanging="340"/>
      </w:pPr>
      <w:rPr>
        <w:rFonts w:hint="default"/>
      </w:rPr>
    </w:lvl>
    <w:lvl w:ilvl="1" w:tplc="04150017">
      <w:start w:val="1"/>
      <w:numFmt w:val="lowerLetter"/>
      <w:lvlText w:val="%2)"/>
      <w:lvlJc w:val="left"/>
      <w:pPr>
        <w:ind w:left="1440" w:hanging="360"/>
      </w:pPr>
    </w:lvl>
    <w:lvl w:ilvl="2" w:tplc="1CE4D07E">
      <w:numFmt w:val="bullet"/>
      <w:lvlText w:val="•"/>
      <w:lvlJc w:val="left"/>
      <w:pPr>
        <w:ind w:left="2685" w:hanging="705"/>
      </w:pPr>
      <w:rPr>
        <w:rFonts w:ascii="Calibri" w:eastAsia="Calibri"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5F6257"/>
    <w:multiLevelType w:val="hybridMultilevel"/>
    <w:tmpl w:val="887ED9BA"/>
    <w:lvl w:ilvl="0" w:tplc="64A2FCD6">
      <w:start w:val="1"/>
      <w:numFmt w:val="decimal"/>
      <w:lvlText w:val="%1."/>
      <w:lvlJc w:val="left"/>
      <w:pPr>
        <w:ind w:left="363" w:hanging="360"/>
      </w:pPr>
      <w:rPr>
        <w:rFonts w:hint="default"/>
        <w:b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9" w15:restartNumberingAfterBreak="0">
    <w:nsid w:val="4120314A"/>
    <w:multiLevelType w:val="hybridMultilevel"/>
    <w:tmpl w:val="06C0620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FA31AA"/>
    <w:multiLevelType w:val="hybridMultilevel"/>
    <w:tmpl w:val="DA6040CC"/>
    <w:lvl w:ilvl="0" w:tplc="8AEC07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94485A"/>
    <w:multiLevelType w:val="hybridMultilevel"/>
    <w:tmpl w:val="DBF27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286A88"/>
    <w:multiLevelType w:val="hybridMultilevel"/>
    <w:tmpl w:val="82266F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0AA4F46"/>
    <w:multiLevelType w:val="hybridMultilevel"/>
    <w:tmpl w:val="3A30C6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693188"/>
    <w:multiLevelType w:val="hybridMultilevel"/>
    <w:tmpl w:val="E52AFD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3D71DB"/>
    <w:multiLevelType w:val="hybridMultilevel"/>
    <w:tmpl w:val="94F4CA90"/>
    <w:lvl w:ilvl="0" w:tplc="78D058AC">
      <w:start w:val="1"/>
      <w:numFmt w:val="lowerLetter"/>
      <w:lvlText w:val="%1)"/>
      <w:lvlJc w:val="left"/>
      <w:pPr>
        <w:ind w:left="680" w:hanging="34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B1D4217"/>
    <w:multiLevelType w:val="hybridMultilevel"/>
    <w:tmpl w:val="A09ABBE6"/>
    <w:lvl w:ilvl="0" w:tplc="48509760">
      <w:start w:val="1"/>
      <w:numFmt w:val="lowerLetter"/>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7" w15:restartNumberingAfterBreak="0">
    <w:nsid w:val="62CE3EA3"/>
    <w:multiLevelType w:val="hybridMultilevel"/>
    <w:tmpl w:val="27BCC4AE"/>
    <w:lvl w:ilvl="0" w:tplc="266C66F4">
      <w:start w:val="1"/>
      <w:numFmt w:val="decimal"/>
      <w:lvlText w:val="%1."/>
      <w:lvlJc w:val="left"/>
      <w:pPr>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557A5A"/>
    <w:multiLevelType w:val="hybridMultilevel"/>
    <w:tmpl w:val="6D5AB7A2"/>
    <w:lvl w:ilvl="0" w:tplc="190C3062">
      <w:start w:val="1"/>
      <w:numFmt w:val="lowerLetter"/>
      <w:lvlText w:val="%1)"/>
      <w:lvlJc w:val="left"/>
      <w:pPr>
        <w:ind w:left="680" w:hanging="34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47242B9"/>
    <w:multiLevelType w:val="hybridMultilevel"/>
    <w:tmpl w:val="0F6E5D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72B2A6E"/>
    <w:multiLevelType w:val="hybridMultilevel"/>
    <w:tmpl w:val="24B221F4"/>
    <w:lvl w:ilvl="0" w:tplc="E1D2E8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997F03"/>
    <w:multiLevelType w:val="hybridMultilevel"/>
    <w:tmpl w:val="F1A86B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A0C1F0C"/>
    <w:multiLevelType w:val="hybridMultilevel"/>
    <w:tmpl w:val="2D2A29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AB85855"/>
    <w:multiLevelType w:val="hybridMultilevel"/>
    <w:tmpl w:val="211EF018"/>
    <w:lvl w:ilvl="0" w:tplc="9E8CE984">
      <w:start w:val="1"/>
      <w:numFmt w:val="lowerLetter"/>
      <w:lvlText w:val="%1)"/>
      <w:lvlJc w:val="left"/>
      <w:pPr>
        <w:ind w:left="680" w:hanging="34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FB11A79"/>
    <w:multiLevelType w:val="hybridMultilevel"/>
    <w:tmpl w:val="F8A8D6E0"/>
    <w:lvl w:ilvl="0" w:tplc="06C06A72">
      <w:start w:val="1"/>
      <w:numFmt w:val="lowerLetter"/>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5" w15:restartNumberingAfterBreak="0">
    <w:nsid w:val="783C66E6"/>
    <w:multiLevelType w:val="hybridMultilevel"/>
    <w:tmpl w:val="6832E5D2"/>
    <w:lvl w:ilvl="0" w:tplc="298EAC28">
      <w:start w:val="1"/>
      <w:numFmt w:val="decimal"/>
      <w:lvlText w:val="%1."/>
      <w:lvlJc w:val="left"/>
      <w:pPr>
        <w:ind w:left="340" w:hanging="340"/>
      </w:pPr>
      <w:rPr>
        <w:rFonts w:hint="default"/>
      </w:rPr>
    </w:lvl>
    <w:lvl w:ilvl="1" w:tplc="35A8CA64">
      <w:start w:val="1"/>
      <w:numFmt w:val="lowerLetter"/>
      <w:lvlText w:val="%2)"/>
      <w:lvlJc w:val="left"/>
      <w:pPr>
        <w:ind w:left="680" w:hanging="34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DC25B1"/>
    <w:multiLevelType w:val="hybridMultilevel"/>
    <w:tmpl w:val="4AECAC86"/>
    <w:lvl w:ilvl="0" w:tplc="C2B2C21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D6F50E0"/>
    <w:multiLevelType w:val="hybridMultilevel"/>
    <w:tmpl w:val="EF7C29F2"/>
    <w:lvl w:ilvl="0" w:tplc="D344748E">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63666C"/>
    <w:multiLevelType w:val="hybridMultilevel"/>
    <w:tmpl w:val="FCAC1408"/>
    <w:lvl w:ilvl="0" w:tplc="EC96DEC6">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9A3323"/>
    <w:multiLevelType w:val="hybridMultilevel"/>
    <w:tmpl w:val="0DB095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EA60535"/>
    <w:multiLevelType w:val="hybridMultilevel"/>
    <w:tmpl w:val="6402FACC"/>
    <w:lvl w:ilvl="0" w:tplc="74265642">
      <w:start w:val="1"/>
      <w:numFmt w:val="decimal"/>
      <w:lvlText w:val="%1."/>
      <w:lvlJc w:val="left"/>
      <w:pPr>
        <w:ind w:left="340" w:hanging="340"/>
      </w:pPr>
      <w:rPr>
        <w:rFonts w:hint="default"/>
      </w:rPr>
    </w:lvl>
    <w:lvl w:ilvl="1" w:tplc="B1F0CFDA">
      <w:start w:val="1"/>
      <w:numFmt w:val="lowerLetter"/>
      <w:lvlText w:val="%2."/>
      <w:lvlJc w:val="left"/>
      <w:pPr>
        <w:ind w:left="680" w:hanging="34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1"/>
  </w:num>
  <w:num w:numId="4">
    <w:abstractNumId w:val="29"/>
  </w:num>
  <w:num w:numId="5">
    <w:abstractNumId w:val="11"/>
  </w:num>
  <w:num w:numId="6">
    <w:abstractNumId w:val="31"/>
  </w:num>
  <w:num w:numId="7">
    <w:abstractNumId w:val="4"/>
  </w:num>
  <w:num w:numId="8">
    <w:abstractNumId w:val="39"/>
  </w:num>
  <w:num w:numId="9">
    <w:abstractNumId w:val="15"/>
  </w:num>
  <w:num w:numId="10">
    <w:abstractNumId w:val="36"/>
  </w:num>
  <w:num w:numId="11">
    <w:abstractNumId w:val="12"/>
  </w:num>
  <w:num w:numId="12">
    <w:abstractNumId w:val="1"/>
  </w:num>
  <w:num w:numId="13">
    <w:abstractNumId w:val="40"/>
  </w:num>
  <w:num w:numId="14">
    <w:abstractNumId w:val="28"/>
  </w:num>
  <w:num w:numId="15">
    <w:abstractNumId w:val="13"/>
  </w:num>
  <w:num w:numId="16">
    <w:abstractNumId w:val="37"/>
  </w:num>
  <w:num w:numId="17">
    <w:abstractNumId w:val="38"/>
  </w:num>
  <w:num w:numId="18">
    <w:abstractNumId w:val="33"/>
  </w:num>
  <w:num w:numId="19">
    <w:abstractNumId w:val="10"/>
  </w:num>
  <w:num w:numId="20">
    <w:abstractNumId w:val="8"/>
  </w:num>
  <w:num w:numId="21">
    <w:abstractNumId w:val="25"/>
  </w:num>
  <w:num w:numId="22">
    <w:abstractNumId w:val="24"/>
  </w:num>
  <w:num w:numId="23">
    <w:abstractNumId w:val="17"/>
  </w:num>
  <w:num w:numId="24">
    <w:abstractNumId w:val="35"/>
  </w:num>
  <w:num w:numId="25">
    <w:abstractNumId w:val="22"/>
  </w:num>
  <w:num w:numId="26">
    <w:abstractNumId w:val="0"/>
  </w:num>
  <w:num w:numId="27">
    <w:abstractNumId w:val="7"/>
  </w:num>
  <w:num w:numId="28">
    <w:abstractNumId w:val="2"/>
  </w:num>
  <w:num w:numId="29">
    <w:abstractNumId w:val="3"/>
  </w:num>
  <w:num w:numId="30">
    <w:abstractNumId w:val="27"/>
  </w:num>
  <w:num w:numId="31">
    <w:abstractNumId w:val="26"/>
  </w:num>
  <w:num w:numId="32">
    <w:abstractNumId w:val="23"/>
  </w:num>
  <w:num w:numId="33">
    <w:abstractNumId w:val="34"/>
  </w:num>
  <w:num w:numId="34">
    <w:abstractNumId w:val="14"/>
  </w:num>
  <w:num w:numId="35">
    <w:abstractNumId w:val="18"/>
  </w:num>
  <w:num w:numId="36">
    <w:abstractNumId w:val="32"/>
  </w:num>
  <w:num w:numId="37">
    <w:abstractNumId w:val="16"/>
  </w:num>
  <w:num w:numId="38">
    <w:abstractNumId w:val="20"/>
  </w:num>
  <w:num w:numId="39">
    <w:abstractNumId w:val="5"/>
  </w:num>
  <w:num w:numId="40">
    <w:abstractNumId w:val="30"/>
  </w:num>
  <w:num w:numId="41">
    <w:abstractNumId w:val="6"/>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69"/>
    <w:rsid w:val="00003DA8"/>
    <w:rsid w:val="00012289"/>
    <w:rsid w:val="00012A37"/>
    <w:rsid w:val="0001466F"/>
    <w:rsid w:val="000152A5"/>
    <w:rsid w:val="0001552E"/>
    <w:rsid w:val="00015E7B"/>
    <w:rsid w:val="00016285"/>
    <w:rsid w:val="00017CCC"/>
    <w:rsid w:val="00024C3C"/>
    <w:rsid w:val="00042844"/>
    <w:rsid w:val="000472B5"/>
    <w:rsid w:val="00061643"/>
    <w:rsid w:val="00064A32"/>
    <w:rsid w:val="00070BE7"/>
    <w:rsid w:val="00071DEE"/>
    <w:rsid w:val="00077B6D"/>
    <w:rsid w:val="000874AE"/>
    <w:rsid w:val="00094012"/>
    <w:rsid w:val="00097F6B"/>
    <w:rsid w:val="000A0CFB"/>
    <w:rsid w:val="000A6E93"/>
    <w:rsid w:val="000B41F6"/>
    <w:rsid w:val="000C6FCD"/>
    <w:rsid w:val="000E3B4E"/>
    <w:rsid w:val="000E45E6"/>
    <w:rsid w:val="000F00C2"/>
    <w:rsid w:val="000F1DBD"/>
    <w:rsid w:val="000F4451"/>
    <w:rsid w:val="000F7566"/>
    <w:rsid w:val="001046B2"/>
    <w:rsid w:val="00134E78"/>
    <w:rsid w:val="00165879"/>
    <w:rsid w:val="0016679D"/>
    <w:rsid w:val="00173F25"/>
    <w:rsid w:val="00195D45"/>
    <w:rsid w:val="001A11F3"/>
    <w:rsid w:val="001B455E"/>
    <w:rsid w:val="001C2992"/>
    <w:rsid w:val="001D75AD"/>
    <w:rsid w:val="001E2E5C"/>
    <w:rsid w:val="001E3C21"/>
    <w:rsid w:val="001E447A"/>
    <w:rsid w:val="001E490F"/>
    <w:rsid w:val="002002F5"/>
    <w:rsid w:val="00213983"/>
    <w:rsid w:val="00221D7D"/>
    <w:rsid w:val="00224BCE"/>
    <w:rsid w:val="00226272"/>
    <w:rsid w:val="00226A2B"/>
    <w:rsid w:val="00230640"/>
    <w:rsid w:val="002353E9"/>
    <w:rsid w:val="002475A2"/>
    <w:rsid w:val="002534F2"/>
    <w:rsid w:val="00275B63"/>
    <w:rsid w:val="00281F5F"/>
    <w:rsid w:val="00291D74"/>
    <w:rsid w:val="0029275A"/>
    <w:rsid w:val="002A1BDD"/>
    <w:rsid w:val="002C20F3"/>
    <w:rsid w:val="002C32F8"/>
    <w:rsid w:val="002E2B81"/>
    <w:rsid w:val="002E3894"/>
    <w:rsid w:val="002F64F1"/>
    <w:rsid w:val="00314435"/>
    <w:rsid w:val="003369F1"/>
    <w:rsid w:val="003440EC"/>
    <w:rsid w:val="00353C9D"/>
    <w:rsid w:val="00356FE8"/>
    <w:rsid w:val="003616DD"/>
    <w:rsid w:val="003673D7"/>
    <w:rsid w:val="003676F2"/>
    <w:rsid w:val="0036775D"/>
    <w:rsid w:val="00382410"/>
    <w:rsid w:val="00393832"/>
    <w:rsid w:val="00395FFB"/>
    <w:rsid w:val="003A46E0"/>
    <w:rsid w:val="003B6F3B"/>
    <w:rsid w:val="003C4544"/>
    <w:rsid w:val="003D1618"/>
    <w:rsid w:val="003D2503"/>
    <w:rsid w:val="003E0087"/>
    <w:rsid w:val="003E67CA"/>
    <w:rsid w:val="003F5C73"/>
    <w:rsid w:val="004010F0"/>
    <w:rsid w:val="00411739"/>
    <w:rsid w:val="00416171"/>
    <w:rsid w:val="00417BEB"/>
    <w:rsid w:val="00421ED0"/>
    <w:rsid w:val="004244B4"/>
    <w:rsid w:val="0043435C"/>
    <w:rsid w:val="00455C73"/>
    <w:rsid w:val="00464BE9"/>
    <w:rsid w:val="00465C16"/>
    <w:rsid w:val="004854E6"/>
    <w:rsid w:val="004C18DC"/>
    <w:rsid w:val="004C1BB2"/>
    <w:rsid w:val="004C49C9"/>
    <w:rsid w:val="004D618E"/>
    <w:rsid w:val="004F6701"/>
    <w:rsid w:val="0050296D"/>
    <w:rsid w:val="00504ED2"/>
    <w:rsid w:val="0050671D"/>
    <w:rsid w:val="00521B18"/>
    <w:rsid w:val="00530BFD"/>
    <w:rsid w:val="0053107C"/>
    <w:rsid w:val="00534332"/>
    <w:rsid w:val="00541D25"/>
    <w:rsid w:val="00547FEC"/>
    <w:rsid w:val="005516A0"/>
    <w:rsid w:val="0056061E"/>
    <w:rsid w:val="00561B13"/>
    <w:rsid w:val="005756D6"/>
    <w:rsid w:val="00575D1C"/>
    <w:rsid w:val="005B4E75"/>
    <w:rsid w:val="006077DD"/>
    <w:rsid w:val="00610D44"/>
    <w:rsid w:val="00634CF7"/>
    <w:rsid w:val="00642983"/>
    <w:rsid w:val="00654163"/>
    <w:rsid w:val="006567F0"/>
    <w:rsid w:val="0066458B"/>
    <w:rsid w:val="006665DF"/>
    <w:rsid w:val="00674862"/>
    <w:rsid w:val="00674CD9"/>
    <w:rsid w:val="006767CF"/>
    <w:rsid w:val="006827EA"/>
    <w:rsid w:val="00696D31"/>
    <w:rsid w:val="006D0887"/>
    <w:rsid w:val="006E55BF"/>
    <w:rsid w:val="006E64F8"/>
    <w:rsid w:val="006F005D"/>
    <w:rsid w:val="0070721E"/>
    <w:rsid w:val="00712E4D"/>
    <w:rsid w:val="00713CA4"/>
    <w:rsid w:val="00722F76"/>
    <w:rsid w:val="00725B36"/>
    <w:rsid w:val="00735A40"/>
    <w:rsid w:val="007658DB"/>
    <w:rsid w:val="0076755A"/>
    <w:rsid w:val="00773749"/>
    <w:rsid w:val="00776541"/>
    <w:rsid w:val="00796CC0"/>
    <w:rsid w:val="007A7540"/>
    <w:rsid w:val="007B141B"/>
    <w:rsid w:val="007C5F4F"/>
    <w:rsid w:val="007D4AE3"/>
    <w:rsid w:val="007D769B"/>
    <w:rsid w:val="008153AA"/>
    <w:rsid w:val="008169A6"/>
    <w:rsid w:val="00825F64"/>
    <w:rsid w:val="00831147"/>
    <w:rsid w:val="00845169"/>
    <w:rsid w:val="008465C1"/>
    <w:rsid w:val="00854A69"/>
    <w:rsid w:val="00876DEB"/>
    <w:rsid w:val="0088352D"/>
    <w:rsid w:val="00884C4F"/>
    <w:rsid w:val="00886F1C"/>
    <w:rsid w:val="00887E0F"/>
    <w:rsid w:val="008910E7"/>
    <w:rsid w:val="00895AE0"/>
    <w:rsid w:val="00896F3A"/>
    <w:rsid w:val="008B4E59"/>
    <w:rsid w:val="008D4BE5"/>
    <w:rsid w:val="0090239E"/>
    <w:rsid w:val="00906884"/>
    <w:rsid w:val="00923753"/>
    <w:rsid w:val="00933EC1"/>
    <w:rsid w:val="009343DD"/>
    <w:rsid w:val="00936A53"/>
    <w:rsid w:val="0094289F"/>
    <w:rsid w:val="009634A6"/>
    <w:rsid w:val="009756EB"/>
    <w:rsid w:val="00980345"/>
    <w:rsid w:val="009A227B"/>
    <w:rsid w:val="009C3E93"/>
    <w:rsid w:val="009C74A9"/>
    <w:rsid w:val="009C7997"/>
    <w:rsid w:val="009D078D"/>
    <w:rsid w:val="009E20FA"/>
    <w:rsid w:val="009E383C"/>
    <w:rsid w:val="009E75DC"/>
    <w:rsid w:val="009F0A59"/>
    <w:rsid w:val="009F5730"/>
    <w:rsid w:val="00A01748"/>
    <w:rsid w:val="00A21D07"/>
    <w:rsid w:val="00A249A8"/>
    <w:rsid w:val="00A26F34"/>
    <w:rsid w:val="00A32DBB"/>
    <w:rsid w:val="00A36149"/>
    <w:rsid w:val="00A46020"/>
    <w:rsid w:val="00A5778B"/>
    <w:rsid w:val="00A62EAE"/>
    <w:rsid w:val="00A80AFC"/>
    <w:rsid w:val="00A923FF"/>
    <w:rsid w:val="00AA0D24"/>
    <w:rsid w:val="00AC3BB5"/>
    <w:rsid w:val="00AC471A"/>
    <w:rsid w:val="00AE3F87"/>
    <w:rsid w:val="00AF1959"/>
    <w:rsid w:val="00AF2D8B"/>
    <w:rsid w:val="00B03CD7"/>
    <w:rsid w:val="00B04929"/>
    <w:rsid w:val="00B1787B"/>
    <w:rsid w:val="00B225BE"/>
    <w:rsid w:val="00B2383F"/>
    <w:rsid w:val="00B31DFB"/>
    <w:rsid w:val="00B33417"/>
    <w:rsid w:val="00B42D21"/>
    <w:rsid w:val="00B43221"/>
    <w:rsid w:val="00B6710E"/>
    <w:rsid w:val="00B75647"/>
    <w:rsid w:val="00BC2B8A"/>
    <w:rsid w:val="00BD3DF8"/>
    <w:rsid w:val="00BE733A"/>
    <w:rsid w:val="00C0706A"/>
    <w:rsid w:val="00C111F5"/>
    <w:rsid w:val="00C15F37"/>
    <w:rsid w:val="00C20E54"/>
    <w:rsid w:val="00C30FC8"/>
    <w:rsid w:val="00C4652F"/>
    <w:rsid w:val="00C66562"/>
    <w:rsid w:val="00C70477"/>
    <w:rsid w:val="00C77A7C"/>
    <w:rsid w:val="00C84F8F"/>
    <w:rsid w:val="00C85EA1"/>
    <w:rsid w:val="00CA2061"/>
    <w:rsid w:val="00CB7EEB"/>
    <w:rsid w:val="00CC2CF1"/>
    <w:rsid w:val="00CC4EE9"/>
    <w:rsid w:val="00CC770C"/>
    <w:rsid w:val="00CD292A"/>
    <w:rsid w:val="00CF4D77"/>
    <w:rsid w:val="00CF76AB"/>
    <w:rsid w:val="00D02A79"/>
    <w:rsid w:val="00D03264"/>
    <w:rsid w:val="00D435AF"/>
    <w:rsid w:val="00D6205B"/>
    <w:rsid w:val="00D6365A"/>
    <w:rsid w:val="00D70D39"/>
    <w:rsid w:val="00D7347E"/>
    <w:rsid w:val="00DA04F5"/>
    <w:rsid w:val="00DA524D"/>
    <w:rsid w:val="00DC2877"/>
    <w:rsid w:val="00DE3710"/>
    <w:rsid w:val="00DE4154"/>
    <w:rsid w:val="00E11B96"/>
    <w:rsid w:val="00E1784B"/>
    <w:rsid w:val="00E34FAD"/>
    <w:rsid w:val="00E55BEB"/>
    <w:rsid w:val="00E70EF0"/>
    <w:rsid w:val="00E8312A"/>
    <w:rsid w:val="00E9279C"/>
    <w:rsid w:val="00E9751B"/>
    <w:rsid w:val="00EA1F25"/>
    <w:rsid w:val="00EB1C2A"/>
    <w:rsid w:val="00EB2E9C"/>
    <w:rsid w:val="00EB45B7"/>
    <w:rsid w:val="00EC11F7"/>
    <w:rsid w:val="00EC36F3"/>
    <w:rsid w:val="00ED1C22"/>
    <w:rsid w:val="00ED2959"/>
    <w:rsid w:val="00ED2F85"/>
    <w:rsid w:val="00EF6D84"/>
    <w:rsid w:val="00F52890"/>
    <w:rsid w:val="00F729B3"/>
    <w:rsid w:val="00F73D1B"/>
    <w:rsid w:val="00F75112"/>
    <w:rsid w:val="00F80CBF"/>
    <w:rsid w:val="00F9102C"/>
    <w:rsid w:val="00F92376"/>
    <w:rsid w:val="00F92ED6"/>
    <w:rsid w:val="00F9383C"/>
    <w:rsid w:val="00F94844"/>
    <w:rsid w:val="00F96766"/>
    <w:rsid w:val="00FA230D"/>
    <w:rsid w:val="00FA5675"/>
    <w:rsid w:val="00FB2ECA"/>
    <w:rsid w:val="00FC3E54"/>
    <w:rsid w:val="00FD56DD"/>
    <w:rsid w:val="00FE57B5"/>
    <w:rsid w:val="00FF466A"/>
    <w:rsid w:val="00FF72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00428"/>
  <w15:docId w15:val="{B890B407-BE39-409A-9241-F50ECD83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458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4A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4A69"/>
  </w:style>
  <w:style w:type="paragraph" w:styleId="Stopka">
    <w:name w:val="footer"/>
    <w:basedOn w:val="Normalny"/>
    <w:link w:val="StopkaZnak"/>
    <w:uiPriority w:val="99"/>
    <w:unhideWhenUsed/>
    <w:rsid w:val="00854A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A69"/>
  </w:style>
  <w:style w:type="paragraph" w:styleId="Tekstprzypisudolnego">
    <w:name w:val="footnote text"/>
    <w:aliases w:val="Podrozdział,Footnote,Podrozdzia3"/>
    <w:basedOn w:val="Normalny"/>
    <w:link w:val="TekstprzypisudolnegoZnak"/>
    <w:uiPriority w:val="99"/>
    <w:rsid w:val="00EF6D8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EF6D84"/>
    <w:rPr>
      <w:rFonts w:ascii="Times New Roman" w:eastAsia="Times New Roman" w:hAnsi="Times New Roman" w:cs="Times New Roman"/>
      <w:sz w:val="20"/>
      <w:szCs w:val="20"/>
      <w:lang w:eastAsia="pl-PL"/>
    </w:rPr>
  </w:style>
  <w:style w:type="character" w:styleId="Odwoanieprzypisudolnego">
    <w:name w:val="footnote reference"/>
    <w:rsid w:val="00EF6D84"/>
    <w:rPr>
      <w:vertAlign w:val="superscript"/>
    </w:rPr>
  </w:style>
  <w:style w:type="paragraph" w:styleId="Tekstdymka">
    <w:name w:val="Balloon Text"/>
    <w:basedOn w:val="Normalny"/>
    <w:link w:val="TekstdymkaZnak"/>
    <w:uiPriority w:val="99"/>
    <w:semiHidden/>
    <w:unhideWhenUsed/>
    <w:rsid w:val="003440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40EC"/>
    <w:rPr>
      <w:rFonts w:ascii="Tahoma" w:hAnsi="Tahoma" w:cs="Tahoma"/>
      <w:sz w:val="16"/>
      <w:szCs w:val="16"/>
    </w:rPr>
  </w:style>
  <w:style w:type="paragraph" w:customStyle="1" w:styleId="Default">
    <w:name w:val="Default"/>
    <w:rsid w:val="00642983"/>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0F4451"/>
    <w:rPr>
      <w:color w:val="0563C1" w:themeColor="hyperlink"/>
      <w:u w:val="single"/>
    </w:rPr>
  </w:style>
  <w:style w:type="paragraph" w:styleId="Akapitzlist">
    <w:name w:val="List Paragraph"/>
    <w:basedOn w:val="Normalny"/>
    <w:uiPriority w:val="34"/>
    <w:qFormat/>
    <w:rsid w:val="007B141B"/>
    <w:pPr>
      <w:ind w:left="720"/>
      <w:contextualSpacing/>
    </w:pPr>
  </w:style>
  <w:style w:type="character" w:styleId="Odwoaniedokomentarza">
    <w:name w:val="annotation reference"/>
    <w:basedOn w:val="Domylnaczcionkaakapitu"/>
    <w:uiPriority w:val="99"/>
    <w:semiHidden/>
    <w:unhideWhenUsed/>
    <w:rsid w:val="003D2503"/>
    <w:rPr>
      <w:sz w:val="16"/>
      <w:szCs w:val="16"/>
    </w:rPr>
  </w:style>
  <w:style w:type="paragraph" w:styleId="Tekstkomentarza">
    <w:name w:val="annotation text"/>
    <w:basedOn w:val="Normalny"/>
    <w:link w:val="TekstkomentarzaZnak"/>
    <w:uiPriority w:val="99"/>
    <w:semiHidden/>
    <w:unhideWhenUsed/>
    <w:rsid w:val="003D250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D2503"/>
    <w:rPr>
      <w:sz w:val="20"/>
      <w:szCs w:val="20"/>
    </w:rPr>
  </w:style>
  <w:style w:type="paragraph" w:styleId="Tematkomentarza">
    <w:name w:val="annotation subject"/>
    <w:basedOn w:val="Tekstkomentarza"/>
    <w:next w:val="Tekstkomentarza"/>
    <w:link w:val="TematkomentarzaZnak"/>
    <w:uiPriority w:val="99"/>
    <w:semiHidden/>
    <w:unhideWhenUsed/>
    <w:rsid w:val="003D2503"/>
    <w:rPr>
      <w:b/>
      <w:bCs/>
    </w:rPr>
  </w:style>
  <w:style w:type="character" w:customStyle="1" w:styleId="TematkomentarzaZnak">
    <w:name w:val="Temat komentarza Znak"/>
    <w:basedOn w:val="TekstkomentarzaZnak"/>
    <w:link w:val="Tematkomentarza"/>
    <w:uiPriority w:val="99"/>
    <w:semiHidden/>
    <w:rsid w:val="003D2503"/>
    <w:rPr>
      <w:b/>
      <w:bCs/>
      <w:sz w:val="20"/>
      <w:szCs w:val="20"/>
    </w:rPr>
  </w:style>
  <w:style w:type="character" w:styleId="Pogrubienie">
    <w:name w:val="Strong"/>
    <w:basedOn w:val="Domylnaczcionkaakapitu"/>
    <w:uiPriority w:val="22"/>
    <w:qFormat/>
    <w:rsid w:val="009C79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94A04-1812-4128-AFA5-ADB9D9F85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25</Pages>
  <Words>7267</Words>
  <Characters>43608</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Gawron</dc:creator>
  <cp:lastModifiedBy>TOZCh PRO 2</cp:lastModifiedBy>
  <cp:revision>21</cp:revision>
  <cp:lastPrinted>2016-10-10T10:52:00Z</cp:lastPrinted>
  <dcterms:created xsi:type="dcterms:W3CDTF">2020-10-19T06:31:00Z</dcterms:created>
  <dcterms:modified xsi:type="dcterms:W3CDTF">2021-05-17T11:45:00Z</dcterms:modified>
</cp:coreProperties>
</file>